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7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E84C1F" w:rsidRPr="00670D9F" w:rsidTr="00D01D4C">
        <w:trPr>
          <w:trHeight w:val="2835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84C1F" w:rsidRPr="00670D9F" w:rsidRDefault="00E84C1F" w:rsidP="00D01D4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Российская Федерация</w:t>
            </w:r>
          </w:p>
          <w:p w:rsidR="00E84C1F" w:rsidRPr="00670D9F" w:rsidRDefault="00E84C1F" w:rsidP="00D01D4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Республика Бурятия</w:t>
            </w:r>
          </w:p>
          <w:p w:rsidR="00E84C1F" w:rsidRPr="00670D9F" w:rsidRDefault="00E84C1F" w:rsidP="00D01D4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Администрация</w:t>
            </w:r>
          </w:p>
          <w:p w:rsidR="00E84C1F" w:rsidRPr="00670D9F" w:rsidRDefault="00E84C1F" w:rsidP="00D01D4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E84C1F" w:rsidRDefault="00E84C1F" w:rsidP="00D01D4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E84C1F" w:rsidRPr="00670D9F" w:rsidRDefault="00E84C1F" w:rsidP="00D01D4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</w:t>
            </w:r>
            <w:r w:rsidRPr="00670D9F">
              <w:rPr>
                <w:b/>
                <w:sz w:val="20"/>
                <w:szCs w:val="20"/>
              </w:rPr>
              <w:t>»</w:t>
            </w:r>
          </w:p>
          <w:p w:rsidR="00E84C1F" w:rsidRPr="00670D9F" w:rsidRDefault="00E84C1F" w:rsidP="00D01D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84C1F" w:rsidRPr="00670D9F" w:rsidRDefault="00E84C1F" w:rsidP="00D01D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E84C1F" w:rsidRPr="00670D9F" w:rsidRDefault="00E84C1F" w:rsidP="00D01D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r>
              <w:rPr>
                <w:sz w:val="20"/>
                <w:szCs w:val="20"/>
              </w:rPr>
              <w:t>Ониноборск</w:t>
            </w:r>
            <w:r w:rsidRPr="00670D9F">
              <w:rPr>
                <w:sz w:val="20"/>
                <w:szCs w:val="20"/>
              </w:rPr>
              <w:t xml:space="preserve">, улица </w:t>
            </w:r>
            <w:r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E84C1F" w:rsidRPr="00697236" w:rsidRDefault="00E84C1F" w:rsidP="00D01D4C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Pr="00D2774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E84C1F" w:rsidRPr="00670D9F" w:rsidRDefault="00E84C1F" w:rsidP="00D01D4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84C1F" w:rsidRPr="00D27749" w:rsidRDefault="00E84C1F" w:rsidP="00D01D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84C1F" w:rsidRPr="00670D9F" w:rsidRDefault="00E84C1F" w:rsidP="00D01D4C">
            <w:pPr>
              <w:spacing w:after="0" w:line="240" w:lineRule="auto"/>
              <w:rPr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95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  <w:sz w:val="20"/>
                <w:szCs w:val="20"/>
              </w:rPr>
              <w:t xml:space="preserve">       </w:t>
            </w:r>
          </w:p>
          <w:p w:rsidR="00E84C1F" w:rsidRPr="00670D9F" w:rsidRDefault="00E84C1F" w:rsidP="00D01D4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84C1F" w:rsidRPr="00670D9F" w:rsidRDefault="00E84C1F" w:rsidP="00D01D4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84C1F" w:rsidRPr="00670D9F" w:rsidRDefault="00E84C1F" w:rsidP="00D01D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84C1F" w:rsidRPr="00670D9F" w:rsidRDefault="00E84C1F" w:rsidP="00D01D4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E84C1F" w:rsidRPr="00670D9F" w:rsidRDefault="00E84C1F" w:rsidP="00D01D4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E84C1F" w:rsidRPr="00670D9F" w:rsidRDefault="00E84C1F" w:rsidP="00D01D4C">
            <w:pPr>
              <w:pStyle w:val="1"/>
              <w:spacing w:before="0" w:after="0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E84C1F" w:rsidRPr="00670D9F" w:rsidRDefault="00E84C1F" w:rsidP="00D01D4C">
            <w:pPr>
              <w:pStyle w:val="1"/>
              <w:spacing w:before="0" w:after="0"/>
            </w:pPr>
            <w:proofErr w:type="spellStart"/>
            <w:r w:rsidRPr="00670D9F">
              <w:t>муниципальна</w:t>
            </w:r>
            <w:proofErr w:type="spellEnd"/>
          </w:p>
          <w:p w:rsidR="00E84C1F" w:rsidRPr="00670D9F" w:rsidRDefault="00E84C1F" w:rsidP="00D01D4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</w:p>
          <w:p w:rsidR="00E84C1F" w:rsidRPr="00670D9F" w:rsidRDefault="00E84C1F" w:rsidP="00D01D4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E84C1F" w:rsidRPr="00670D9F" w:rsidRDefault="00E84C1F" w:rsidP="00D01D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 xml:space="preserve">, </w:t>
            </w:r>
            <w:proofErr w:type="spellStart"/>
            <w:r w:rsidRPr="00670D9F">
              <w:rPr>
                <w:sz w:val="20"/>
                <w:szCs w:val="20"/>
              </w:rPr>
              <w:t>Буряад</w:t>
            </w:r>
            <w:proofErr w:type="spellEnd"/>
            <w:r w:rsidRPr="00670D9F">
              <w:rPr>
                <w:sz w:val="20"/>
                <w:szCs w:val="20"/>
              </w:rPr>
              <w:t xml:space="preserve"> Республика,</w:t>
            </w:r>
          </w:p>
          <w:p w:rsidR="00E84C1F" w:rsidRPr="00670D9F" w:rsidRDefault="00E84C1F" w:rsidP="00D01D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</w:t>
            </w:r>
            <w:r w:rsidRPr="00670D9F">
              <w:rPr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sz w:val="20"/>
                <w:szCs w:val="20"/>
              </w:rPr>
              <w:t>тосхон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70D9F">
              <w:rPr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sz w:val="20"/>
                <w:szCs w:val="20"/>
              </w:rPr>
              <w:t>гудамжа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E84C1F" w:rsidRPr="00697236" w:rsidRDefault="00E84C1F" w:rsidP="00D01D4C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E84C1F" w:rsidRPr="00697236" w:rsidRDefault="00E84C1F" w:rsidP="00D01D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E84C1F" w:rsidRDefault="00E84C1F" w:rsidP="00D01D4C">
            <w:pPr>
              <w:spacing w:after="0" w:line="240" w:lineRule="auto"/>
              <w:jc w:val="center"/>
              <w:rPr>
                <w:bCs/>
                <w:sz w:val="4"/>
                <w:szCs w:val="4"/>
              </w:rPr>
            </w:pPr>
          </w:p>
          <w:p w:rsidR="00E84C1F" w:rsidRDefault="00E84C1F" w:rsidP="00D01D4C">
            <w:pPr>
              <w:spacing w:after="0" w:line="240" w:lineRule="auto"/>
              <w:jc w:val="center"/>
              <w:rPr>
                <w:bCs/>
                <w:sz w:val="4"/>
                <w:szCs w:val="4"/>
              </w:rPr>
            </w:pPr>
          </w:p>
          <w:p w:rsidR="00E84C1F" w:rsidRPr="00C9507F" w:rsidRDefault="00E84C1F" w:rsidP="00D01D4C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</w:tr>
    </w:tbl>
    <w:p w:rsidR="00E84C1F" w:rsidRDefault="00E84C1F" w:rsidP="004B5C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84C1F" w:rsidRDefault="00E84C1F" w:rsidP="004B5C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84C1F" w:rsidRPr="00C230F2" w:rsidRDefault="00E84C1F" w:rsidP="00E84C1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230F2">
        <w:rPr>
          <w:rFonts w:ascii="Times New Roman" w:hAnsi="Times New Roman"/>
          <w:b/>
          <w:sz w:val="36"/>
          <w:szCs w:val="36"/>
        </w:rPr>
        <w:t>Постановление</w:t>
      </w:r>
    </w:p>
    <w:p w:rsidR="00E84C1F" w:rsidRPr="00C230F2" w:rsidRDefault="00E84C1F" w:rsidP="00E84C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C1F" w:rsidRPr="00C230F2" w:rsidRDefault="00E84C1F" w:rsidP="00E84C1F">
      <w:pPr>
        <w:tabs>
          <w:tab w:val="left" w:pos="5940"/>
        </w:tabs>
        <w:spacing w:after="0" w:line="240" w:lineRule="auto"/>
        <w:ind w:left="6372" w:hanging="6372"/>
        <w:jc w:val="center"/>
        <w:rPr>
          <w:rFonts w:ascii="Times New Roman" w:hAnsi="Times New Roman"/>
          <w:sz w:val="24"/>
          <w:szCs w:val="24"/>
        </w:rPr>
      </w:pPr>
      <w:r w:rsidRPr="00C230F2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«15»</w:t>
      </w:r>
      <w:r w:rsidRPr="00C230F2">
        <w:rPr>
          <w:rFonts w:ascii="Times New Roman" w:hAnsi="Times New Roman"/>
          <w:sz w:val="24"/>
          <w:szCs w:val="24"/>
        </w:rPr>
        <w:tab/>
        <w:t xml:space="preserve">от   </w:t>
      </w:r>
      <w:r>
        <w:rPr>
          <w:rFonts w:ascii="Times New Roman" w:hAnsi="Times New Roman"/>
          <w:sz w:val="24"/>
          <w:szCs w:val="24"/>
        </w:rPr>
        <w:t>«</w:t>
      </w:r>
      <w:r w:rsidR="009D377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1» апреля 2019</w:t>
      </w:r>
      <w:r w:rsidRPr="00C230F2">
        <w:rPr>
          <w:rFonts w:ascii="Times New Roman" w:hAnsi="Times New Roman"/>
          <w:sz w:val="24"/>
          <w:szCs w:val="24"/>
        </w:rPr>
        <w:t>.</w:t>
      </w:r>
    </w:p>
    <w:p w:rsidR="00E84C1F" w:rsidRDefault="00E84C1F" w:rsidP="004B5C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84C1F" w:rsidRDefault="00E84C1F" w:rsidP="004B5C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84C1F" w:rsidRPr="00E84C1F" w:rsidRDefault="00E84C1F" w:rsidP="00E84C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E84C1F">
        <w:rPr>
          <w:rFonts w:ascii="Times New Roman" w:hAnsi="Times New Roman"/>
          <w:b/>
          <w:sz w:val="24"/>
          <w:szCs w:val="24"/>
        </w:rPr>
        <w:t xml:space="preserve">Об утверждении Порядка </w:t>
      </w:r>
      <w:r w:rsidRPr="00E84C1F">
        <w:rPr>
          <w:rFonts w:ascii="Times New Roman" w:hAnsi="Times New Roman" w:cs="Times New Roman"/>
          <w:b/>
          <w:sz w:val="24"/>
          <w:szCs w:val="24"/>
        </w:rPr>
        <w:t>организации доступа к информации о деятельности органов местного самоуправления муниципального образования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«Краснопартизанское»»</w:t>
      </w:r>
    </w:p>
    <w:p w:rsidR="00E84C1F" w:rsidRDefault="00E84C1F" w:rsidP="004B5C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84C1F" w:rsidRDefault="00E84C1F" w:rsidP="004B5C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84C1F" w:rsidRDefault="00E84C1F" w:rsidP="004B5C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84C1F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84C1F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«Об общих принципах организации местного самоуправления в Российской Федерации» от 6 октября 2003 № 131-ФЗ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84C1F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84C1F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Порядок </w:t>
      </w:r>
      <w:r w:rsidRPr="00E84C1F">
        <w:rPr>
          <w:rFonts w:ascii="Times New Roman" w:hAnsi="Times New Roman" w:cs="Times New Roman"/>
          <w:sz w:val="24"/>
          <w:szCs w:val="24"/>
        </w:rPr>
        <w:t>организации доступа к информации о деятельности органов местного самоуправления муниципального образования сельское поселение «Краснопартизанское»»</w:t>
      </w:r>
      <w:r w:rsidR="009D3774">
        <w:rPr>
          <w:rFonts w:ascii="Times New Roman" w:hAnsi="Times New Roman" w:cs="Times New Roman"/>
          <w:sz w:val="24"/>
          <w:szCs w:val="24"/>
        </w:rPr>
        <w:t xml:space="preserve"> (приложение №1).</w:t>
      </w:r>
    </w:p>
    <w:p w:rsidR="00E84C1F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84C1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подписания.</w:t>
      </w:r>
    </w:p>
    <w:p w:rsidR="00E84C1F" w:rsidRPr="00E84C1F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84C1F">
        <w:rPr>
          <w:rFonts w:ascii="Times New Roman" w:hAnsi="Times New Roman" w:cs="Times New Roman"/>
          <w:sz w:val="24"/>
          <w:szCs w:val="24"/>
        </w:rPr>
        <w:t>Обнародовать настоящее постановление,  путем размещения на информ</w:t>
      </w:r>
      <w:r w:rsidRPr="00E84C1F">
        <w:rPr>
          <w:rFonts w:ascii="Times New Roman" w:hAnsi="Times New Roman" w:cs="Times New Roman"/>
          <w:sz w:val="24"/>
          <w:szCs w:val="24"/>
        </w:rPr>
        <w:t>а</w:t>
      </w:r>
      <w:r w:rsidRPr="00E84C1F">
        <w:rPr>
          <w:rFonts w:ascii="Times New Roman" w:hAnsi="Times New Roman" w:cs="Times New Roman"/>
          <w:sz w:val="24"/>
          <w:szCs w:val="24"/>
        </w:rPr>
        <w:t xml:space="preserve">ционных стендах и на сайте </w:t>
      </w:r>
      <w:hyperlink r:id="rId5" w:history="1">
        <w:r w:rsidRPr="001417B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417B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417B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ADMKP</w:t>
        </w:r>
        <w:r w:rsidRPr="001417B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417B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E84C1F">
        <w:rPr>
          <w:rFonts w:ascii="Times New Roman" w:hAnsi="Times New Roman" w:cs="Times New Roman"/>
          <w:sz w:val="24"/>
          <w:szCs w:val="24"/>
        </w:rPr>
        <w:t xml:space="preserve"> сети интернет муниципального образования сельского поселения «Краснопартизанское».</w:t>
      </w:r>
    </w:p>
    <w:p w:rsidR="00E84C1F" w:rsidRDefault="00E84C1F" w:rsidP="004B5C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84C1F" w:rsidRDefault="00E84C1F" w:rsidP="004B5C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84C1F" w:rsidRDefault="00E84C1F" w:rsidP="004B5C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84C1F" w:rsidRDefault="00E84C1F" w:rsidP="004B5C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84C1F" w:rsidRDefault="00E84C1F" w:rsidP="004B5C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84C1F" w:rsidRDefault="00E84C1F" w:rsidP="00E84C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E84C1F" w:rsidRPr="00E84C1F" w:rsidRDefault="00E84C1F" w:rsidP="00E84C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сельское поселение «Краснопартизанское»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Дондоков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Ц.Д.</w:t>
      </w:r>
    </w:p>
    <w:p w:rsidR="00E84C1F" w:rsidRDefault="00E84C1F" w:rsidP="004B5C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84C1F" w:rsidRDefault="00E84C1F" w:rsidP="004B5C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84C1F" w:rsidRDefault="00E84C1F" w:rsidP="004B5C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84C1F" w:rsidRDefault="00E84C1F" w:rsidP="004B5C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84C1F" w:rsidRDefault="00E84C1F" w:rsidP="004B5C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84C1F" w:rsidRDefault="00E84C1F" w:rsidP="004B5C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84C1F" w:rsidRDefault="00E84C1F" w:rsidP="004B5C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84C1F" w:rsidRDefault="00E84C1F" w:rsidP="004B5C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84C1F" w:rsidRDefault="00E84C1F" w:rsidP="004B5C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84C1F" w:rsidRDefault="00E84C1F" w:rsidP="004B5C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84C1F" w:rsidRDefault="00E84C1F" w:rsidP="004B5C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84C1F" w:rsidRPr="00A26F4C" w:rsidRDefault="00E84C1F" w:rsidP="00E84C1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84C1F" w:rsidRPr="00A26F4C" w:rsidRDefault="00E84C1F" w:rsidP="00E84C1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84C1F" w:rsidRPr="00A26F4C" w:rsidRDefault="00E84C1F" w:rsidP="00E84C1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 xml:space="preserve">от </w:t>
      </w:r>
      <w:r w:rsidR="009D3774">
        <w:rPr>
          <w:rFonts w:ascii="Times New Roman" w:hAnsi="Times New Roman" w:cs="Times New Roman"/>
          <w:sz w:val="24"/>
          <w:szCs w:val="24"/>
        </w:rPr>
        <w:t>01.04</w:t>
      </w:r>
      <w:r w:rsidRPr="00A26F4C">
        <w:rPr>
          <w:rFonts w:ascii="Times New Roman" w:hAnsi="Times New Roman" w:cs="Times New Roman"/>
          <w:sz w:val="24"/>
          <w:szCs w:val="24"/>
        </w:rPr>
        <w:t>.2019 г. №</w:t>
      </w:r>
      <w:r w:rsidR="009D3774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C1F" w:rsidRPr="00A26F4C" w:rsidRDefault="00E84C1F" w:rsidP="00E84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F4C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E84C1F" w:rsidRPr="00A26F4C" w:rsidRDefault="00E84C1F" w:rsidP="00E84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F4C">
        <w:rPr>
          <w:rFonts w:ascii="Times New Roman" w:hAnsi="Times New Roman" w:cs="Times New Roman"/>
          <w:b/>
          <w:sz w:val="24"/>
          <w:szCs w:val="24"/>
        </w:rPr>
        <w:t>организации доступа к информации о деятельности органов местного самоуправления муниципального образования сельское поселение «Краснопартизанское»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F4C">
        <w:rPr>
          <w:rFonts w:ascii="Times New Roman" w:hAnsi="Times New Roman" w:cs="Times New Roman"/>
          <w:sz w:val="24"/>
          <w:szCs w:val="24"/>
        </w:rPr>
        <w:t>Настоящий Порядок организации доступа к информации о деятельности органов местного самоуправления муниципального образования сельское поселение «Красно</w:t>
      </w:r>
      <w:r>
        <w:rPr>
          <w:rFonts w:ascii="Times New Roman" w:hAnsi="Times New Roman" w:cs="Times New Roman"/>
          <w:sz w:val="24"/>
          <w:szCs w:val="24"/>
        </w:rPr>
        <w:t>партизанское</w:t>
      </w:r>
      <w:r w:rsidRPr="00A26F4C">
        <w:rPr>
          <w:rFonts w:ascii="Times New Roman" w:hAnsi="Times New Roman" w:cs="Times New Roman"/>
          <w:sz w:val="24"/>
          <w:szCs w:val="24"/>
        </w:rPr>
        <w:t>» (далее - Порядок) определяет порядок реализации органами местного самоуправления муниципального образования сельское поселение «Красно</w:t>
      </w:r>
      <w:r>
        <w:rPr>
          <w:rFonts w:ascii="Times New Roman" w:hAnsi="Times New Roman" w:cs="Times New Roman"/>
          <w:sz w:val="24"/>
          <w:szCs w:val="24"/>
        </w:rPr>
        <w:t>партизанское</w:t>
      </w:r>
      <w:r w:rsidRPr="00A26F4C">
        <w:rPr>
          <w:rFonts w:ascii="Times New Roman" w:hAnsi="Times New Roman" w:cs="Times New Roman"/>
          <w:sz w:val="24"/>
          <w:szCs w:val="24"/>
        </w:rPr>
        <w:t>» функций по обеспечению доступа граждан, организаций (юридических лиц), общественных объединений к информации о деятельности органов местного самоуправления, устанавливает условия и порядок получения информации о деятельности органов местного самоуправления, преследует цели обеспечения</w:t>
      </w:r>
      <w:proofErr w:type="gramEnd"/>
      <w:r w:rsidRPr="00A26F4C">
        <w:rPr>
          <w:rFonts w:ascii="Times New Roman" w:hAnsi="Times New Roman" w:cs="Times New Roman"/>
          <w:sz w:val="24"/>
          <w:szCs w:val="24"/>
        </w:rPr>
        <w:t xml:space="preserve"> доступности информации для граждан, организаций, общественных объединений и осуществления общественного </w:t>
      </w:r>
      <w:proofErr w:type="gramStart"/>
      <w:r w:rsidRPr="00A26F4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26F4C">
        <w:rPr>
          <w:rFonts w:ascii="Times New Roman" w:hAnsi="Times New Roman" w:cs="Times New Roman"/>
          <w:sz w:val="24"/>
          <w:szCs w:val="24"/>
        </w:rPr>
        <w:t xml:space="preserve"> деятельностью органов местного самоуправления муниципального образования сельское поселение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26F4C">
        <w:rPr>
          <w:rFonts w:ascii="Times New Roman" w:hAnsi="Times New Roman" w:cs="Times New Roman"/>
          <w:sz w:val="24"/>
          <w:szCs w:val="24"/>
        </w:rPr>
        <w:t>Красно</w:t>
      </w:r>
      <w:r>
        <w:rPr>
          <w:rFonts w:ascii="Times New Roman" w:hAnsi="Times New Roman" w:cs="Times New Roman"/>
          <w:sz w:val="24"/>
          <w:szCs w:val="24"/>
        </w:rPr>
        <w:t>партизанское</w:t>
      </w:r>
      <w:r w:rsidRPr="00A26F4C">
        <w:rPr>
          <w:rFonts w:ascii="Times New Roman" w:hAnsi="Times New Roman" w:cs="Times New Roman"/>
          <w:sz w:val="24"/>
          <w:szCs w:val="24"/>
        </w:rPr>
        <w:t>».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C1F" w:rsidRPr="00A26F4C" w:rsidRDefault="00E84C1F" w:rsidP="00E84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F4C">
        <w:rPr>
          <w:rFonts w:ascii="Times New Roman" w:hAnsi="Times New Roman" w:cs="Times New Roman"/>
          <w:b/>
          <w:sz w:val="24"/>
          <w:szCs w:val="24"/>
        </w:rPr>
        <w:t>I. Общие положения.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C1F" w:rsidRPr="00A26F4C" w:rsidRDefault="00E84C1F" w:rsidP="00E84C1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26F4C">
        <w:rPr>
          <w:rFonts w:ascii="Times New Roman" w:hAnsi="Times New Roman" w:cs="Times New Roman"/>
          <w:b/>
          <w:sz w:val="24"/>
          <w:szCs w:val="24"/>
        </w:rPr>
        <w:t>1. Основные понятия, используемые в настоящем Порядке.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Для целей настоящего Порядка используются следующие основные понятия: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 xml:space="preserve">- информация о деятельности органов местного самоуправления - информация (в том числе документированная), созданная в пределах своих полномочий органом местного самоуправления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26F4C">
        <w:rPr>
          <w:rFonts w:ascii="Times New Roman" w:hAnsi="Times New Roman" w:cs="Times New Roman"/>
          <w:sz w:val="24"/>
          <w:szCs w:val="24"/>
        </w:rPr>
        <w:t>Красно</w:t>
      </w:r>
      <w:r>
        <w:rPr>
          <w:rFonts w:ascii="Times New Roman" w:hAnsi="Times New Roman" w:cs="Times New Roman"/>
          <w:sz w:val="24"/>
          <w:szCs w:val="24"/>
        </w:rPr>
        <w:t>партизанское</w:t>
      </w:r>
      <w:r w:rsidRPr="00A26F4C">
        <w:rPr>
          <w:rFonts w:ascii="Times New Roman" w:hAnsi="Times New Roman" w:cs="Times New Roman"/>
          <w:sz w:val="24"/>
          <w:szCs w:val="24"/>
        </w:rPr>
        <w:t>», либо поступившая в указанный орган, а также иная информация, касающаяся деятельности органа местного самоуправления;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- органы местного самоуправления муниципального района – Совет депутатов муниципального образования сельское поселение «Красно</w:t>
      </w:r>
      <w:r>
        <w:rPr>
          <w:rFonts w:ascii="Times New Roman" w:hAnsi="Times New Roman" w:cs="Times New Roman"/>
          <w:sz w:val="24"/>
          <w:szCs w:val="24"/>
        </w:rPr>
        <w:t>партизанское</w:t>
      </w:r>
      <w:r w:rsidRPr="00A26F4C">
        <w:rPr>
          <w:rFonts w:ascii="Times New Roman" w:hAnsi="Times New Roman" w:cs="Times New Roman"/>
          <w:sz w:val="24"/>
          <w:szCs w:val="24"/>
        </w:rPr>
        <w:t>», глава муниципального образования сельское поселение «Красно</w:t>
      </w:r>
      <w:r>
        <w:rPr>
          <w:rFonts w:ascii="Times New Roman" w:hAnsi="Times New Roman" w:cs="Times New Roman"/>
          <w:sz w:val="24"/>
          <w:szCs w:val="24"/>
        </w:rPr>
        <w:t>партизанское</w:t>
      </w:r>
      <w:r w:rsidRPr="00A26F4C">
        <w:rPr>
          <w:rFonts w:ascii="Times New Roman" w:hAnsi="Times New Roman" w:cs="Times New Roman"/>
          <w:sz w:val="24"/>
          <w:szCs w:val="24"/>
        </w:rPr>
        <w:t>», администрация муниципального образования сельское поселение «Красно</w:t>
      </w:r>
      <w:r>
        <w:rPr>
          <w:rFonts w:ascii="Times New Roman" w:hAnsi="Times New Roman" w:cs="Times New Roman"/>
          <w:sz w:val="24"/>
          <w:szCs w:val="24"/>
        </w:rPr>
        <w:t>партизанское</w:t>
      </w:r>
      <w:r w:rsidRPr="00A26F4C">
        <w:rPr>
          <w:rFonts w:ascii="Times New Roman" w:hAnsi="Times New Roman" w:cs="Times New Roman"/>
          <w:sz w:val="24"/>
          <w:szCs w:val="24"/>
        </w:rPr>
        <w:t>».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- пользователь информацией – гражданин (физическое лицо), организация (юридическое лицо), общественное объединение, осуществляющие поиск информации о деятельности государственных органов и органов местного самоуправления. Пользователями информацией являются также государственные органы, органы местного самоуправления, осуществляющие поиск указанной информации;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- запрос – обращение пользователя информацией в устной или письменной форме, в том числе в виде электронного документа, в орган местного самоуправления либо к его должностному лицу о предоставлении информации о деятельности этого органа;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 xml:space="preserve">- официальный сайт органа местного самоуправления - сайт в информационно-телекоммуникационной сети "Интернет", содержащий информацию о деятельности органа местного самоуправления, электронный адрес которого включает доменное имя, права на которое принадлежат органу местного самоуправления. 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F4C">
        <w:rPr>
          <w:rFonts w:ascii="Times New Roman" w:hAnsi="Times New Roman" w:cs="Times New Roman"/>
          <w:b/>
          <w:sz w:val="24"/>
          <w:szCs w:val="24"/>
        </w:rPr>
        <w:t>2. Сфера действия настоящего Порядка.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2.1. Действие настоящего Порядка распространяется на отношения, связанные с обеспечением доступа пользователей информацией к информации о деятельности органов местного самоуправления муниципального образования сельское поселение «Красно</w:t>
      </w:r>
      <w:r>
        <w:rPr>
          <w:rFonts w:ascii="Times New Roman" w:hAnsi="Times New Roman" w:cs="Times New Roman"/>
          <w:sz w:val="24"/>
          <w:szCs w:val="24"/>
        </w:rPr>
        <w:t>партизанское</w:t>
      </w:r>
      <w:r w:rsidRPr="00A26F4C">
        <w:rPr>
          <w:rFonts w:ascii="Times New Roman" w:hAnsi="Times New Roman" w:cs="Times New Roman"/>
          <w:sz w:val="24"/>
          <w:szCs w:val="24"/>
        </w:rPr>
        <w:t>».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lastRenderedPageBreak/>
        <w:t xml:space="preserve">2.2. Действие настоящего Порядка не распространяется </w:t>
      </w:r>
      <w:proofErr w:type="gramStart"/>
      <w:r w:rsidRPr="00A26F4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26F4C">
        <w:rPr>
          <w:rFonts w:ascii="Times New Roman" w:hAnsi="Times New Roman" w:cs="Times New Roman"/>
          <w:sz w:val="24"/>
          <w:szCs w:val="24"/>
        </w:rPr>
        <w:t>: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- отношения, связанные с обеспечением доступа к персональным данным, обработка которых осуществляется органами местного самоуправления сельского поселения;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- порядок рассмотрения органами местного самоуправления сельского поселения обращений граждан;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- порядок предоставления органами местного самоуправления сельского поселения в государственные органы, иные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F4C">
        <w:rPr>
          <w:rFonts w:ascii="Times New Roman" w:hAnsi="Times New Roman" w:cs="Times New Roman"/>
          <w:b/>
          <w:sz w:val="24"/>
          <w:szCs w:val="24"/>
        </w:rPr>
        <w:t>3. Правовое регулирование отношений, связанных с обеспечением доступа к информации о деятельности органов местного самоуправления сельского поселения.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F4C">
        <w:rPr>
          <w:rFonts w:ascii="Times New Roman" w:hAnsi="Times New Roman" w:cs="Times New Roman"/>
          <w:sz w:val="24"/>
          <w:szCs w:val="24"/>
        </w:rPr>
        <w:t>Правовое регулирование отношений, связанных с обеспечением доступа к информации о деятельности органов местного самоуправления сельского поселения, осуществляется в соответствии с Конституцией Российской Федерации, федеральными конституционными законами, Федеральном законом от 09.02.2009 № 8-ФЗ «Об обеспечении доступа к информации о деятельности государственных органов и органов местного самоуправления», Федеральным законом от 06.10.2003 № 131-ФЗ «Об общих принципах организации местного самоуправления в Российской Федерации», другими федеральными</w:t>
      </w:r>
      <w:proofErr w:type="gramEnd"/>
      <w:r w:rsidRPr="00A26F4C">
        <w:rPr>
          <w:rFonts w:ascii="Times New Roman" w:hAnsi="Times New Roman" w:cs="Times New Roman"/>
          <w:sz w:val="24"/>
          <w:szCs w:val="24"/>
        </w:rPr>
        <w:t xml:space="preserve"> законами, законами Республики Бурятия, Уставом муниципального образования сельского поселения «Красно</w:t>
      </w:r>
      <w:r>
        <w:rPr>
          <w:rFonts w:ascii="Times New Roman" w:hAnsi="Times New Roman" w:cs="Times New Roman"/>
          <w:sz w:val="24"/>
          <w:szCs w:val="24"/>
        </w:rPr>
        <w:t>партизанское</w:t>
      </w:r>
      <w:r w:rsidRPr="00A26F4C">
        <w:rPr>
          <w:rFonts w:ascii="Times New Roman" w:hAnsi="Times New Roman" w:cs="Times New Roman"/>
          <w:sz w:val="24"/>
          <w:szCs w:val="24"/>
        </w:rPr>
        <w:t>», иными нормативными правовыми актами, принятыми органами местного самоуправления сельского поселения.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F4C">
        <w:rPr>
          <w:rFonts w:ascii="Times New Roman" w:hAnsi="Times New Roman" w:cs="Times New Roman"/>
          <w:b/>
          <w:sz w:val="24"/>
          <w:szCs w:val="24"/>
        </w:rPr>
        <w:t>4. Основные принципы обеспечения доступа к информации о деятельности органов местного самоуправления муниципального района.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Основными принципами обеспечения доступа к информации о деятельности органов местного самоуправления муниципального района являются: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- открытость и доступность информации о деятельности органов местного самоуправления сельского поселения, за исключением случаев, предусмотренных действующим законодательством;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- достоверность информации о деятельности органов местного самоуправления сельского поселения и своевременность ее предоставления;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- свобода поиска, получения, передачи и распространения информации о деятельности органов местного самоуправления сельского поселения любым законным способом;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- соблюдение прав граждан на неприкосновенность частной жизни, личную и семенную тайну, защиту их чести и деловой репутации, права организации при предоставлении информации о деятельности органов местного самоуправления сельского поселения.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F4C">
        <w:rPr>
          <w:rFonts w:ascii="Times New Roman" w:hAnsi="Times New Roman" w:cs="Times New Roman"/>
          <w:b/>
          <w:sz w:val="24"/>
          <w:szCs w:val="24"/>
        </w:rPr>
        <w:t>5. Способы обеспечения доступа к информации о деятельности органов местного самоуправления муниципального района.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Доступ к информации о деятельности органов местного самоуправления может обеспечиваться следующими способами: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- обнародование (опубликование) муниципальным образованием сельского поселения информации о своей деятельности в средствах массовой информации;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- размещение муниципальным образованием сельского поселения информации о своей деятельности в сети «Интернет»;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- размещение органами местного самоуправления муниципального образования сельского поселения информации о своей деятельности в занимаемых помещениях, и в иных отведенных для этих целей местах;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- ознакомление пользователей информацией о деятельности органов местного самоуправления муниципального образования сельского поселения в занимаемых помещениях, а также через библиотечные и архивные фонды;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lastRenderedPageBreak/>
        <w:t>-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местного самоуправления муниципального образования сельского поселения;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- предоставление пользователям информацией по их запросу информации о деятельности органов местного самоуправления муниципального образования сельского поселения;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- другими способами, предусмотренными законами или иными нормативными правовыми актами органов местного самоуправления муниципального образования сельского поселения.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F4C">
        <w:rPr>
          <w:rFonts w:ascii="Times New Roman" w:hAnsi="Times New Roman" w:cs="Times New Roman"/>
          <w:b/>
          <w:sz w:val="24"/>
          <w:szCs w:val="24"/>
        </w:rPr>
        <w:t>6. Форма предоставления информации о деятельности органов местного самоуправления муниципального района.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Информация о деятельности органов местного самоуправления муниципального образования сельского поселения может представляться в устной форме и в виде документированной информации, в том числе в виде электронного документа.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При невозможности предоставления указанной информации в запрашиваемой форме информация предоставляется в том виде, в каком она имеется в органе местного самоуправления муниципального района.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F4C">
        <w:rPr>
          <w:rFonts w:ascii="Times New Roman" w:hAnsi="Times New Roman" w:cs="Times New Roman"/>
          <w:b/>
          <w:sz w:val="24"/>
          <w:szCs w:val="24"/>
        </w:rPr>
        <w:t>7. Права пользователей информацией.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Пользователь информацией имеет право: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- получать достоверную информацию о деятельности органов местного самоуправления;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- отказаться от получения информации о деятельности органов местного самоуправления;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 xml:space="preserve">- не обосновывать необходимость получения запрашиваемой информации о деятельности органов местного самоуправления, доступ </w:t>
      </w:r>
      <w:proofErr w:type="gramStart"/>
      <w:r w:rsidRPr="00A26F4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26F4C">
        <w:rPr>
          <w:rFonts w:ascii="Times New Roman" w:hAnsi="Times New Roman" w:cs="Times New Roman"/>
          <w:sz w:val="24"/>
          <w:szCs w:val="24"/>
        </w:rPr>
        <w:t xml:space="preserve"> которой не ограничен;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- обжаловать в установленном порядке акты и (или) действия (бездействие) органов местного самоуправления муниципального района, их должностных лиц, нарушающие право на доступ к информации о деятельности органов местного самоуправления и установленный порядок его реализации;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- требовать в установленном порядке возмещения вреда, причиненного нарушением его права на доступ к информации о деятельности органов местного самоуправления.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C1F" w:rsidRPr="00A26F4C" w:rsidRDefault="00E84C1F" w:rsidP="00E84C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F4C">
        <w:rPr>
          <w:rFonts w:ascii="Times New Roman" w:hAnsi="Times New Roman" w:cs="Times New Roman"/>
          <w:b/>
          <w:sz w:val="24"/>
          <w:szCs w:val="24"/>
        </w:rPr>
        <w:t>II. Организация доступа к информации о деятельности органов местного самоуправления муниципального района. Основные требования при обеспечении доступа к этой информации.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 xml:space="preserve"> </w:t>
      </w:r>
      <w:r w:rsidRPr="00A26F4C">
        <w:rPr>
          <w:rFonts w:ascii="Times New Roman" w:hAnsi="Times New Roman" w:cs="Times New Roman"/>
          <w:b/>
          <w:sz w:val="24"/>
          <w:szCs w:val="24"/>
        </w:rPr>
        <w:t>8. Организация доступа к информации о деятельности органов местного самоуправления муниципального образования сельского поселения.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8.1. Доступ к информации о деятельности органов местного самоуправления муниципального образования сельское поселение «Красно</w:t>
      </w:r>
      <w:r>
        <w:rPr>
          <w:rFonts w:ascii="Times New Roman" w:hAnsi="Times New Roman" w:cs="Times New Roman"/>
          <w:sz w:val="24"/>
          <w:szCs w:val="24"/>
        </w:rPr>
        <w:t>партизанское</w:t>
      </w:r>
      <w:r w:rsidRPr="00A26F4C">
        <w:rPr>
          <w:rFonts w:ascii="Times New Roman" w:hAnsi="Times New Roman" w:cs="Times New Roman"/>
          <w:sz w:val="24"/>
          <w:szCs w:val="24"/>
        </w:rPr>
        <w:t xml:space="preserve">» обеспечивается в пределах своих полномочий администрацией муниципального образования сельское поселение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26F4C">
        <w:rPr>
          <w:rFonts w:ascii="Times New Roman" w:hAnsi="Times New Roman" w:cs="Times New Roman"/>
          <w:sz w:val="24"/>
          <w:szCs w:val="24"/>
        </w:rPr>
        <w:t>Красно</w:t>
      </w:r>
      <w:r>
        <w:rPr>
          <w:rFonts w:ascii="Times New Roman" w:hAnsi="Times New Roman" w:cs="Times New Roman"/>
          <w:sz w:val="24"/>
          <w:szCs w:val="24"/>
        </w:rPr>
        <w:t>партизанское</w:t>
      </w:r>
      <w:r w:rsidRPr="00A26F4C">
        <w:rPr>
          <w:rFonts w:ascii="Times New Roman" w:hAnsi="Times New Roman" w:cs="Times New Roman"/>
          <w:sz w:val="24"/>
          <w:szCs w:val="24"/>
        </w:rPr>
        <w:t>».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 xml:space="preserve">8.2. Администрация муниципального образования сельское поселение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26F4C">
        <w:rPr>
          <w:rFonts w:ascii="Times New Roman" w:hAnsi="Times New Roman" w:cs="Times New Roman"/>
          <w:sz w:val="24"/>
          <w:szCs w:val="24"/>
        </w:rPr>
        <w:t>Красно</w:t>
      </w:r>
      <w:r>
        <w:rPr>
          <w:rFonts w:ascii="Times New Roman" w:hAnsi="Times New Roman" w:cs="Times New Roman"/>
          <w:sz w:val="24"/>
          <w:szCs w:val="24"/>
        </w:rPr>
        <w:t>партизанское</w:t>
      </w:r>
      <w:r w:rsidRPr="00A26F4C">
        <w:rPr>
          <w:rFonts w:ascii="Times New Roman" w:hAnsi="Times New Roman" w:cs="Times New Roman"/>
          <w:sz w:val="24"/>
          <w:szCs w:val="24"/>
        </w:rPr>
        <w:t>»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лиц.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 xml:space="preserve">8.3. Администрация муниципального образования сельское поселение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26F4C">
        <w:rPr>
          <w:rFonts w:ascii="Times New Roman" w:hAnsi="Times New Roman" w:cs="Times New Roman"/>
          <w:sz w:val="24"/>
          <w:szCs w:val="24"/>
        </w:rPr>
        <w:t>Красно</w:t>
      </w:r>
      <w:r>
        <w:rPr>
          <w:rFonts w:ascii="Times New Roman" w:hAnsi="Times New Roman" w:cs="Times New Roman"/>
          <w:sz w:val="24"/>
          <w:szCs w:val="24"/>
        </w:rPr>
        <w:t>партизанское</w:t>
      </w:r>
      <w:r w:rsidRPr="00A26F4C">
        <w:rPr>
          <w:rFonts w:ascii="Times New Roman" w:hAnsi="Times New Roman" w:cs="Times New Roman"/>
          <w:sz w:val="24"/>
          <w:szCs w:val="24"/>
        </w:rPr>
        <w:t xml:space="preserve">» для размещения информации о своей деятельности используют сеть «Интернет», в которой создают официальные сайты с указанием адресов электронной почты, по </w:t>
      </w:r>
      <w:r w:rsidRPr="00A26F4C">
        <w:rPr>
          <w:rFonts w:ascii="Times New Roman" w:hAnsi="Times New Roman" w:cs="Times New Roman"/>
          <w:sz w:val="24"/>
          <w:szCs w:val="24"/>
        </w:rPr>
        <w:lastRenderedPageBreak/>
        <w:t>которым пользователем информацией может быть направлен запрос и получена запрашиваемая информация.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C1F" w:rsidRPr="00A26F4C" w:rsidRDefault="00E84C1F" w:rsidP="00E84C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F4C">
        <w:rPr>
          <w:rFonts w:ascii="Times New Roman" w:hAnsi="Times New Roman" w:cs="Times New Roman"/>
          <w:b/>
          <w:sz w:val="24"/>
          <w:szCs w:val="24"/>
        </w:rPr>
        <w:t>III. Предоставление информации о деятельности органов местного самоуправления муниципального района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F4C">
        <w:rPr>
          <w:rFonts w:ascii="Times New Roman" w:hAnsi="Times New Roman" w:cs="Times New Roman"/>
          <w:b/>
          <w:sz w:val="24"/>
          <w:szCs w:val="24"/>
        </w:rPr>
        <w:t>9. Опубликование информации о деятельности органов местного самоуправления муниципального района.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9.1. Опубликование (обнародование) информации о деятельности органы местного самоуправления муниципального образования сельское поселение в средствах массовой информации осуществляется в соответствии с законодательством Российской Федерации.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 xml:space="preserve">9.2. Официальное опубликование муниципальных правовых актов осуществляется в соответствии с законодательством, Уставом муниципального образования сельское поселение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26F4C">
        <w:rPr>
          <w:rFonts w:ascii="Times New Roman" w:hAnsi="Times New Roman" w:cs="Times New Roman"/>
          <w:sz w:val="24"/>
          <w:szCs w:val="24"/>
        </w:rPr>
        <w:t>Красно</w:t>
      </w:r>
      <w:r>
        <w:rPr>
          <w:rFonts w:ascii="Times New Roman" w:hAnsi="Times New Roman" w:cs="Times New Roman"/>
          <w:sz w:val="24"/>
          <w:szCs w:val="24"/>
        </w:rPr>
        <w:t>партизанское</w:t>
      </w:r>
      <w:r w:rsidRPr="00A26F4C">
        <w:rPr>
          <w:rFonts w:ascii="Times New Roman" w:hAnsi="Times New Roman" w:cs="Times New Roman"/>
          <w:sz w:val="24"/>
          <w:szCs w:val="24"/>
        </w:rPr>
        <w:t>».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F4C">
        <w:rPr>
          <w:rFonts w:ascii="Times New Roman" w:hAnsi="Times New Roman" w:cs="Times New Roman"/>
          <w:b/>
          <w:sz w:val="24"/>
          <w:szCs w:val="24"/>
        </w:rPr>
        <w:t>10. Информация о деятельности органов местного самоуправления района, размещаемая в сети «Интернет».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Информация о деятельности органов местного самоуправления муниципального района, размещаемая указанными органами в сети «Интернет» содержит: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1) общую информацию об органе местного самоуправления, в том числе: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а) наименование и структуру администрации, почтовый адрес, адрес электронной почты (при наличии), номера телефонов должностных лиц администрации;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б) сведения о полномочиях администрации, задачах и функциях структурных подразделений, а также перечень законов и иных нормативных правовых актов, определяющих эти полномочия, задачи и функции;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в) перечень подведомственных муниципальных предприятий и учреждений, сведения об их задачах и функциях, почтовые адреса, номера телефонов, адреса электронной почты (при наличии);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г) сведения о руководителе администрации поселения,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F4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26F4C">
        <w:rPr>
          <w:rFonts w:ascii="Times New Roman" w:hAnsi="Times New Roman" w:cs="Times New Roman"/>
          <w:sz w:val="24"/>
          <w:szCs w:val="24"/>
        </w:rPr>
        <w:t>) перечни информационных систем, банков данных, реестров, регистров, находящихся в ведении администрации поселения, подведомственных организаций;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2) информацию о нормотворческой деятельности органа местного самоуправления, в том числе: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а) нормативные правовые акты, изданные органом местного самоуправления сельского поселения,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б) тексты проектов законодательных и иных нормативных правовых актов, внесенных на рассмотрение Совета депутатов муниципального образования сельского поселения;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в) информацию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г) административные регламенты, стандарты муниципальных услуг;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F4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26F4C">
        <w:rPr>
          <w:rFonts w:ascii="Times New Roman" w:hAnsi="Times New Roman" w:cs="Times New Roman"/>
          <w:sz w:val="24"/>
          <w:szCs w:val="24"/>
        </w:rPr>
        <w:t>) 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актами;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е) порядок обжалования муниципальных правовых актов;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lastRenderedPageBreak/>
        <w:t>3) информацию об участии муниципального образования сельское поселение в целевых и иных программах, а также о мероприятиях, проводимых муниципальным образованием сельского поселения;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них;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5) информацию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организациях;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6) тексты официальных выступлений и заявлений руководителей и заместителей руководителей органа местного самоуправления;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7) статистическую информацию о деятельности органа местного самоуправления, в том числе: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б) сведения об использовании органом местного самоуправления, подведомственными организациями выделяемых бюджетных средств;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8) информацию о кадровом обеспечении органа местного самоуправления, в том числе: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а) порядок поступления граждан на муниципальную службу;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б) сведения о вакантных должностях муниципальной службы, имеющихся в органе местного самоуправления;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в) квалификационные требования к кандидатам на замещение вакантных должностей муниципальной службы;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г) условия и результаты конкурсов на замещение вакантных должностей муниципальной службы;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F4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26F4C">
        <w:rPr>
          <w:rFonts w:ascii="Times New Roman" w:hAnsi="Times New Roman" w:cs="Times New Roman"/>
          <w:sz w:val="24"/>
          <w:szCs w:val="24"/>
        </w:rPr>
        <w:t>) номера телефонов, по которым можно получить информацию по вопросу замещения вакантных должностей в органе местного самоуправления;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9) информацию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б)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в) 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F4C">
        <w:rPr>
          <w:rFonts w:ascii="Times New Roman" w:hAnsi="Times New Roman" w:cs="Times New Roman"/>
          <w:b/>
          <w:sz w:val="24"/>
          <w:szCs w:val="24"/>
        </w:rPr>
        <w:t>11. Размещение информации о деятельности муниципального образования сельское поселение в занимаемых помещениях и иных отведенных для этих целей местах.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 xml:space="preserve">11.1. Администрация муниципального образования сельское поселение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26F4C">
        <w:rPr>
          <w:rFonts w:ascii="Times New Roman" w:hAnsi="Times New Roman" w:cs="Times New Roman"/>
          <w:sz w:val="24"/>
          <w:szCs w:val="24"/>
        </w:rPr>
        <w:t>Красно</w:t>
      </w:r>
      <w:r>
        <w:rPr>
          <w:rFonts w:ascii="Times New Roman" w:hAnsi="Times New Roman" w:cs="Times New Roman"/>
          <w:sz w:val="24"/>
          <w:szCs w:val="24"/>
        </w:rPr>
        <w:t>партизанское</w:t>
      </w:r>
      <w:r w:rsidRPr="00A26F4C">
        <w:rPr>
          <w:rFonts w:ascii="Times New Roman" w:hAnsi="Times New Roman" w:cs="Times New Roman"/>
          <w:sz w:val="24"/>
          <w:szCs w:val="24"/>
        </w:rPr>
        <w:t xml:space="preserve">» в занимаемых помещениях и иных отведенных для этих целей местах размещают информационные стенды и (или) другие технические средства аналогичного </w:t>
      </w:r>
      <w:r w:rsidRPr="00A26F4C">
        <w:rPr>
          <w:rFonts w:ascii="Times New Roman" w:hAnsi="Times New Roman" w:cs="Times New Roman"/>
          <w:sz w:val="24"/>
          <w:szCs w:val="24"/>
        </w:rPr>
        <w:lastRenderedPageBreak/>
        <w:t>назначения для ознакомления пользователей информацией с текущей информацией о своей деятельности.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11.2. Информация, указанная в пункте 11.1. должна содержать: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- порядок работы администрации сельского поселения,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иных органов местного самоуправления;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- условия и порядок получения информации от органа местного самоуправления муниципального образования сельское поселение.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11.3. Администрация вправе размещать в занимаемых помещениях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F4C">
        <w:rPr>
          <w:rFonts w:ascii="Times New Roman" w:hAnsi="Times New Roman" w:cs="Times New Roman"/>
          <w:sz w:val="24"/>
          <w:szCs w:val="24"/>
        </w:rPr>
        <w:t>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F4C">
        <w:rPr>
          <w:rFonts w:ascii="Times New Roman" w:hAnsi="Times New Roman" w:cs="Times New Roman"/>
          <w:b/>
          <w:sz w:val="24"/>
          <w:szCs w:val="24"/>
        </w:rPr>
        <w:t>12. Запрос информации о деятельности органов местного самоуправления.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12.1. Пользователь информацией имеет право обращаться в Администрацию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12.2. Рассмотрение запросов осуществляется в порядке и в сроки, установленные ст. 18 Федерального закона от 09.02.2009 № 8-ФЗ "Об обеспечении доступа к информации о деятельности государственных органов и органов местного самоуправления".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12.3.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12.4. Органы местного самоуправления муниципального образования сельское поселение 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«Интернет».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12.5. Информация о деятельности органов местного самоуправления муниципального образования сельское поселение, предоставляется на бесплатной основе.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C1F" w:rsidRPr="00A26F4C" w:rsidRDefault="00E84C1F" w:rsidP="00E84C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F4C">
        <w:rPr>
          <w:rFonts w:ascii="Times New Roman" w:hAnsi="Times New Roman" w:cs="Times New Roman"/>
          <w:b/>
          <w:sz w:val="24"/>
          <w:szCs w:val="24"/>
        </w:rPr>
        <w:t>IV. Ответственность за нарушение Порядка доступа к информации о деятельности органов местного самоуправления муниципального образования сельское поселение.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F4C">
        <w:rPr>
          <w:rFonts w:ascii="Times New Roman" w:hAnsi="Times New Roman" w:cs="Times New Roman"/>
          <w:b/>
          <w:sz w:val="24"/>
          <w:szCs w:val="24"/>
        </w:rPr>
        <w:t>13. Защита права на доступ к информации о деятельности органов местного самоуправления муниципального района.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Решения и действия (бездействие) органов местного самоуправления муниципального образования сельское поселение, должностных лиц могут быть обжалованы в вышестоящий орган, или вышестоящему должностному лицу, либо в суд.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F4C">
        <w:rPr>
          <w:rFonts w:ascii="Times New Roman" w:hAnsi="Times New Roman" w:cs="Times New Roman"/>
          <w:b/>
          <w:sz w:val="24"/>
          <w:szCs w:val="24"/>
        </w:rPr>
        <w:t xml:space="preserve">14. </w:t>
      </w:r>
      <w:proofErr w:type="gramStart"/>
      <w:r w:rsidRPr="00A26F4C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A26F4C">
        <w:rPr>
          <w:rFonts w:ascii="Times New Roman" w:hAnsi="Times New Roman" w:cs="Times New Roman"/>
          <w:b/>
          <w:sz w:val="24"/>
          <w:szCs w:val="24"/>
        </w:rPr>
        <w:t xml:space="preserve"> обеспечением доступа к информации о деятельности органов местного самоуправления муниципального образования сельское поселение.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F4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26F4C">
        <w:rPr>
          <w:rFonts w:ascii="Times New Roman" w:hAnsi="Times New Roman" w:cs="Times New Roman"/>
          <w:sz w:val="24"/>
          <w:szCs w:val="24"/>
        </w:rPr>
        <w:t xml:space="preserve"> обеспечением доступа к информации о деятельности администрации муниципального образования сельское поселение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26F4C">
        <w:rPr>
          <w:rFonts w:ascii="Times New Roman" w:hAnsi="Times New Roman" w:cs="Times New Roman"/>
          <w:sz w:val="24"/>
          <w:szCs w:val="24"/>
        </w:rPr>
        <w:t>Красно</w:t>
      </w:r>
      <w:r>
        <w:rPr>
          <w:rFonts w:ascii="Times New Roman" w:hAnsi="Times New Roman" w:cs="Times New Roman"/>
          <w:sz w:val="24"/>
          <w:szCs w:val="24"/>
        </w:rPr>
        <w:t>партизанское</w:t>
      </w:r>
      <w:r w:rsidRPr="00A26F4C">
        <w:rPr>
          <w:rFonts w:ascii="Times New Roman" w:hAnsi="Times New Roman" w:cs="Times New Roman"/>
          <w:sz w:val="24"/>
          <w:szCs w:val="24"/>
        </w:rPr>
        <w:t xml:space="preserve">» осуществляет глава муниципального образования сельское поселение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26F4C">
        <w:rPr>
          <w:rFonts w:ascii="Times New Roman" w:hAnsi="Times New Roman" w:cs="Times New Roman"/>
          <w:sz w:val="24"/>
          <w:szCs w:val="24"/>
        </w:rPr>
        <w:t>Красно</w:t>
      </w:r>
      <w:r>
        <w:rPr>
          <w:rFonts w:ascii="Times New Roman" w:hAnsi="Times New Roman" w:cs="Times New Roman"/>
          <w:sz w:val="24"/>
          <w:szCs w:val="24"/>
        </w:rPr>
        <w:t>партизанское</w:t>
      </w:r>
      <w:r w:rsidRPr="00A26F4C">
        <w:rPr>
          <w:rFonts w:ascii="Times New Roman" w:hAnsi="Times New Roman" w:cs="Times New Roman"/>
          <w:sz w:val="24"/>
          <w:szCs w:val="24"/>
        </w:rPr>
        <w:t>».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C1F" w:rsidRPr="00A26F4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F4C">
        <w:rPr>
          <w:rFonts w:ascii="Times New Roman" w:hAnsi="Times New Roman" w:cs="Times New Roman"/>
          <w:b/>
          <w:sz w:val="24"/>
          <w:szCs w:val="24"/>
        </w:rPr>
        <w:t>15. Ответственность за нарушение права на доступ к информации о деятельности органов местного самоуправления муниципального образования сельское поселение.</w:t>
      </w:r>
    </w:p>
    <w:p w:rsidR="00E84C1F" w:rsidRPr="004B5C3C" w:rsidRDefault="00E84C1F" w:rsidP="00E8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F4C">
        <w:rPr>
          <w:rFonts w:ascii="Times New Roman" w:hAnsi="Times New Roman" w:cs="Times New Roman"/>
          <w:sz w:val="24"/>
          <w:szCs w:val="24"/>
        </w:rPr>
        <w:t>Должностные лица органов местного самоуправления, муниципальные служащие, виновные в нарушении права на доступ к информации о деятельности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E84C1F" w:rsidRDefault="00E84C1F" w:rsidP="004B5C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E84C1F" w:rsidSect="004B5C3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C3C"/>
    <w:rsid w:val="00000D8D"/>
    <w:rsid w:val="00053496"/>
    <w:rsid w:val="003661CB"/>
    <w:rsid w:val="00405781"/>
    <w:rsid w:val="00427D66"/>
    <w:rsid w:val="004B5C3C"/>
    <w:rsid w:val="00596DF2"/>
    <w:rsid w:val="006761E3"/>
    <w:rsid w:val="006D0098"/>
    <w:rsid w:val="007D087C"/>
    <w:rsid w:val="007F4621"/>
    <w:rsid w:val="00900D70"/>
    <w:rsid w:val="00962C6B"/>
    <w:rsid w:val="00996C96"/>
    <w:rsid w:val="009D3774"/>
    <w:rsid w:val="00BB7C32"/>
    <w:rsid w:val="00BC0139"/>
    <w:rsid w:val="00D349E0"/>
    <w:rsid w:val="00E84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98"/>
  </w:style>
  <w:style w:type="paragraph" w:styleId="1">
    <w:name w:val="heading 1"/>
    <w:basedOn w:val="a"/>
    <w:next w:val="a"/>
    <w:link w:val="10"/>
    <w:qFormat/>
    <w:rsid w:val="00E84C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C1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84C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KP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3064</Words>
  <Characters>17467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7</cp:lastModifiedBy>
  <cp:revision>2</cp:revision>
  <cp:lastPrinted>2019-04-08T07:54:00Z</cp:lastPrinted>
  <dcterms:created xsi:type="dcterms:W3CDTF">2019-04-08T07:58:00Z</dcterms:created>
  <dcterms:modified xsi:type="dcterms:W3CDTF">2019-04-08T07:58:00Z</dcterms:modified>
</cp:coreProperties>
</file>