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Хоринский район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«Краснопартизанское»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E7E03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671401,с. Ониноборск</w:t>
            </w:r>
          </w:p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E7E03" w:rsidRPr="00813D4C" w:rsidRDefault="00764AB2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03" w:rsidRPr="00813D4C" w:rsidRDefault="001E7E03" w:rsidP="001E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209" w:rsidRPr="00305024" w:rsidRDefault="001E7E03" w:rsidP="001E7E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E1694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от «</w:t>
      </w:r>
      <w:r w:rsidR="00E1694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694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169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</w:p>
    <w:p w:rsidR="001E7E03" w:rsidRDefault="001E7E03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8F5097" w:rsidRDefault="00512D98" w:rsidP="002E3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 w:rsidR="0022527B" w:rsidRPr="008F5097">
        <w:rPr>
          <w:rFonts w:ascii="Times New Roman" w:hAnsi="Times New Roman" w:cs="Times New Roman"/>
          <w:sz w:val="24"/>
          <w:szCs w:val="24"/>
        </w:rPr>
        <w:t>и дополнений в Постановление</w:t>
      </w:r>
      <w:r w:rsidRPr="008F5097">
        <w:rPr>
          <w:rFonts w:ascii="Times New Roman" w:hAnsi="Times New Roman" w:cs="Times New Roman"/>
          <w:sz w:val="24"/>
          <w:szCs w:val="24"/>
        </w:rPr>
        <w:t xml:space="preserve"> </w:t>
      </w:r>
      <w:r w:rsidR="002E3EA6" w:rsidRPr="008F5097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по </w:t>
      </w:r>
      <w:r w:rsidR="002E3EA6" w:rsidRPr="008F5097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оформлению документов при передаче жилых помещений в собственность граждан» </w:t>
      </w:r>
      <w:r w:rsidRPr="008F5097">
        <w:rPr>
          <w:rFonts w:ascii="Times New Roman" w:hAnsi="Times New Roman" w:cs="Times New Roman"/>
          <w:sz w:val="24"/>
          <w:szCs w:val="24"/>
        </w:rPr>
        <w:t xml:space="preserve">№ </w:t>
      </w:r>
      <w:r w:rsidR="002E3EA6" w:rsidRPr="008F5097">
        <w:rPr>
          <w:rFonts w:ascii="Times New Roman" w:hAnsi="Times New Roman" w:cs="Times New Roman"/>
          <w:sz w:val="24"/>
          <w:szCs w:val="24"/>
        </w:rPr>
        <w:t>64</w:t>
      </w:r>
      <w:r w:rsidRPr="008F5097">
        <w:rPr>
          <w:rFonts w:ascii="Times New Roman" w:hAnsi="Times New Roman" w:cs="Times New Roman"/>
          <w:sz w:val="24"/>
          <w:szCs w:val="24"/>
        </w:rPr>
        <w:t xml:space="preserve"> от </w:t>
      </w:r>
      <w:r w:rsidR="00356BF3" w:rsidRPr="008F5097">
        <w:rPr>
          <w:rFonts w:ascii="Times New Roman" w:hAnsi="Times New Roman" w:cs="Times New Roman"/>
          <w:sz w:val="24"/>
          <w:szCs w:val="24"/>
        </w:rPr>
        <w:t>27.12.2016</w:t>
      </w:r>
      <w:r w:rsidRPr="008F5097">
        <w:rPr>
          <w:rFonts w:ascii="Times New Roman" w:hAnsi="Times New Roman" w:cs="Times New Roman"/>
          <w:sz w:val="24"/>
          <w:szCs w:val="24"/>
        </w:rPr>
        <w:t xml:space="preserve"> г.</w:t>
      </w:r>
      <w:r w:rsidR="00500D9B" w:rsidRPr="008F5097">
        <w:rPr>
          <w:rFonts w:ascii="Times New Roman" w:hAnsi="Times New Roman" w:cs="Times New Roman"/>
          <w:sz w:val="24"/>
          <w:szCs w:val="24"/>
        </w:rPr>
        <w:t>»</w:t>
      </w:r>
    </w:p>
    <w:p w:rsidR="00581209" w:rsidRPr="008F5097" w:rsidRDefault="00581209" w:rsidP="00581209">
      <w:pPr>
        <w:pStyle w:val="ConsPlusNormal"/>
        <w:jc w:val="both"/>
        <w:rPr>
          <w:sz w:val="24"/>
          <w:szCs w:val="24"/>
        </w:rPr>
      </w:pPr>
    </w:p>
    <w:p w:rsidR="001E7E03" w:rsidRPr="008F5097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законом от </w:t>
      </w:r>
      <w:r w:rsidR="00500D9B" w:rsidRPr="008F5097">
        <w:rPr>
          <w:rFonts w:ascii="Times New Roman" w:hAnsi="Times New Roman" w:cs="Times New Roman"/>
          <w:sz w:val="24"/>
          <w:szCs w:val="24"/>
        </w:rPr>
        <w:t xml:space="preserve">27.07.2010 </w:t>
      </w:r>
      <w:r w:rsidRPr="008F5097">
        <w:rPr>
          <w:rFonts w:ascii="Times New Roman" w:hAnsi="Times New Roman" w:cs="Times New Roman"/>
          <w:sz w:val="24"/>
          <w:szCs w:val="24"/>
        </w:rPr>
        <w:t xml:space="preserve">г. № </w:t>
      </w:r>
      <w:r w:rsidR="00500D9B" w:rsidRPr="008F5097">
        <w:rPr>
          <w:rFonts w:ascii="Times New Roman" w:hAnsi="Times New Roman" w:cs="Times New Roman"/>
          <w:sz w:val="24"/>
          <w:szCs w:val="24"/>
        </w:rPr>
        <w:t>210</w:t>
      </w:r>
      <w:r w:rsidRPr="008F5097">
        <w:rPr>
          <w:rFonts w:ascii="Times New Roman" w:hAnsi="Times New Roman" w:cs="Times New Roman"/>
          <w:sz w:val="24"/>
          <w:szCs w:val="24"/>
        </w:rPr>
        <w:t>-ФЗ «</w:t>
      </w:r>
      <w:r w:rsidR="00500D9B" w:rsidRPr="008F509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E3EA6" w:rsidRPr="008F5097">
        <w:rPr>
          <w:rFonts w:ascii="Times New Roman" w:hAnsi="Times New Roman" w:cs="Times New Roman"/>
          <w:sz w:val="24"/>
          <w:szCs w:val="24"/>
        </w:rPr>
        <w:t>», Федеральным законом от 13.07.2015г. №218-ФЗ «О государственной регистрации недвижимости», Уставом МО СП «Красноп</w:t>
      </w:r>
      <w:r w:rsidR="00BE7432" w:rsidRPr="008F5097">
        <w:rPr>
          <w:rFonts w:ascii="Times New Roman" w:hAnsi="Times New Roman" w:cs="Times New Roman"/>
          <w:sz w:val="24"/>
          <w:szCs w:val="24"/>
        </w:rPr>
        <w:t>а</w:t>
      </w:r>
      <w:r w:rsidR="002E3EA6" w:rsidRPr="008F5097">
        <w:rPr>
          <w:rFonts w:ascii="Times New Roman" w:hAnsi="Times New Roman" w:cs="Times New Roman"/>
          <w:sz w:val="24"/>
          <w:szCs w:val="24"/>
        </w:rPr>
        <w:t>ртизанское»,</w:t>
      </w:r>
    </w:p>
    <w:p w:rsidR="00512D98" w:rsidRPr="008F5097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D98" w:rsidRPr="008F5097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2D98" w:rsidRPr="008F5097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2D98" w:rsidRPr="008F5097" w:rsidRDefault="00512D98" w:rsidP="002E3E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B56332" w:rsidRPr="008F5097">
        <w:rPr>
          <w:rFonts w:ascii="Times New Roman" w:hAnsi="Times New Roman" w:cs="Times New Roman"/>
          <w:sz w:val="24"/>
          <w:szCs w:val="24"/>
        </w:rPr>
        <w:t>Постановление «</w:t>
      </w:r>
      <w:r w:rsidR="002E3EA6" w:rsidRPr="008F509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по </w:t>
      </w:r>
      <w:r w:rsidR="002E3EA6" w:rsidRPr="008F5097">
        <w:rPr>
          <w:rFonts w:ascii="Times New Roman" w:hAnsi="Times New Roman" w:cs="Times New Roman"/>
          <w:color w:val="000000"/>
          <w:sz w:val="24"/>
          <w:szCs w:val="24"/>
        </w:rPr>
        <w:t>оформлению документов при передаче жилых помещений в собственность граждан»</w:t>
      </w:r>
      <w:r w:rsidR="00B56332" w:rsidRPr="008F5097">
        <w:rPr>
          <w:rFonts w:ascii="Times New Roman" w:hAnsi="Times New Roman" w:cs="Times New Roman"/>
          <w:sz w:val="24"/>
          <w:szCs w:val="24"/>
        </w:rPr>
        <w:t>,</w:t>
      </w:r>
      <w:r w:rsidR="00F31008" w:rsidRPr="008F509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31008" w:rsidRPr="008F5097" w:rsidRDefault="00AA7130" w:rsidP="00512D9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>1.1. Пункт</w:t>
      </w:r>
      <w:r w:rsidR="002E3EA6" w:rsidRPr="008F5097">
        <w:rPr>
          <w:rFonts w:ascii="Times New Roman" w:hAnsi="Times New Roman" w:cs="Times New Roman"/>
          <w:b/>
          <w:sz w:val="24"/>
          <w:szCs w:val="24"/>
        </w:rPr>
        <w:t xml:space="preserve"> 2.6 изложить в следующей редакции:</w:t>
      </w:r>
    </w:p>
    <w:p w:rsidR="00AA7130" w:rsidRPr="008F5097" w:rsidRDefault="00AA7130" w:rsidP="00AA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«2.6. Исчерпывающий перечень документов, необходимых в соответствии с нормативными правовыми актами для предоставления муниципальной услуги, которые подлежат представлению в рамках межведомственного взаимодействия и которые заявитель вправе представить самостоятельно:</w:t>
      </w:r>
    </w:p>
    <w:p w:rsidR="00AA7130" w:rsidRPr="008F5097" w:rsidRDefault="00AA7130" w:rsidP="00AA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- справка на приватизацию;</w:t>
      </w:r>
    </w:p>
    <w:p w:rsidR="00AA7130" w:rsidRPr="008F5097" w:rsidRDefault="00AA7130" w:rsidP="00AA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- справка с места жительства; </w:t>
      </w:r>
    </w:p>
    <w:p w:rsidR="00AA7130" w:rsidRPr="008F5097" w:rsidRDefault="00AA7130" w:rsidP="00AA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недвижимость осуществляется путем внесения сведений в </w:t>
      </w:r>
      <w:r w:rsidR="004242B0" w:rsidRPr="008F5097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8F5097">
        <w:rPr>
          <w:rFonts w:ascii="Times New Roman" w:hAnsi="Times New Roman" w:cs="Times New Roman"/>
          <w:sz w:val="24"/>
          <w:szCs w:val="24"/>
        </w:rPr>
        <w:t xml:space="preserve"> того региона, где гражданин проживал после 01.10.1998.»</w:t>
      </w:r>
    </w:p>
    <w:p w:rsidR="00B648D6" w:rsidRPr="008F5097" w:rsidRDefault="00B648D6" w:rsidP="00B648D6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>1.2.</w:t>
      </w:r>
      <w:r w:rsidRPr="008F5097">
        <w:rPr>
          <w:rFonts w:ascii="Times New Roman" w:hAnsi="Times New Roman" w:cs="Times New Roman"/>
          <w:sz w:val="24"/>
          <w:szCs w:val="24"/>
        </w:rPr>
        <w:t xml:space="preserve"> </w:t>
      </w:r>
      <w:r w:rsidRPr="008F5097">
        <w:rPr>
          <w:rFonts w:ascii="Times New Roman" w:hAnsi="Times New Roman"/>
          <w:b/>
          <w:sz w:val="24"/>
          <w:szCs w:val="24"/>
        </w:rPr>
        <w:t xml:space="preserve">В наименовании раздела </w:t>
      </w:r>
      <w:r w:rsidRPr="008F509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F5097">
        <w:rPr>
          <w:rFonts w:ascii="Times New Roman" w:hAnsi="Times New Roman"/>
          <w:b/>
          <w:sz w:val="24"/>
          <w:szCs w:val="24"/>
        </w:rPr>
        <w:t xml:space="preserve"> после слов «</w:t>
      </w:r>
      <w:r w:rsidRPr="008F5097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  <w:r w:rsidRPr="008F5097">
        <w:rPr>
          <w:rFonts w:ascii="Times New Roman" w:hAnsi="Times New Roman"/>
          <w:b/>
          <w:sz w:val="24"/>
          <w:szCs w:val="24"/>
        </w:rPr>
        <w:t xml:space="preserve">» дополнить словами: </w:t>
      </w:r>
    </w:p>
    <w:p w:rsidR="00B648D6" w:rsidRPr="008F5097" w:rsidRDefault="00B648D6" w:rsidP="00B648D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097">
        <w:rPr>
          <w:rFonts w:ascii="Times New Roman" w:hAnsi="Times New Roman"/>
          <w:sz w:val="24"/>
          <w:szCs w:val="24"/>
        </w:rPr>
        <w:t xml:space="preserve">«, </w:t>
      </w:r>
      <w:r w:rsidRPr="008F5097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</w:t>
      </w:r>
      <w:r w:rsidRPr="008F5097">
        <w:rPr>
          <w:rFonts w:ascii="Times New Roman" w:hAnsi="Times New Roman"/>
          <w:sz w:val="24"/>
          <w:szCs w:val="24"/>
        </w:rPr>
        <w:t xml:space="preserve"> процедур в многофункциональных </w:t>
      </w:r>
      <w:r w:rsidRPr="008F5097">
        <w:rPr>
          <w:rFonts w:ascii="Times New Roman" w:eastAsia="Times New Roman" w:hAnsi="Times New Roman" w:cs="Times New Roman"/>
          <w:sz w:val="24"/>
          <w:szCs w:val="24"/>
        </w:rPr>
        <w:t>центрах</w:t>
      </w:r>
      <w:r w:rsidRPr="008F5097">
        <w:rPr>
          <w:rFonts w:ascii="Times New Roman" w:hAnsi="Times New Roman"/>
          <w:sz w:val="24"/>
          <w:szCs w:val="24"/>
        </w:rPr>
        <w:t>»;</w:t>
      </w:r>
    </w:p>
    <w:p w:rsidR="00971511" w:rsidRPr="008F5097" w:rsidRDefault="00971511" w:rsidP="00971511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5097">
        <w:rPr>
          <w:rFonts w:ascii="Times New Roman" w:hAnsi="Times New Roman"/>
          <w:b/>
          <w:sz w:val="24"/>
          <w:szCs w:val="24"/>
        </w:rPr>
        <w:t>1.3</w:t>
      </w:r>
      <w:r w:rsidR="00927585" w:rsidRPr="008F5097">
        <w:rPr>
          <w:rFonts w:ascii="Times New Roman" w:hAnsi="Times New Roman"/>
          <w:b/>
          <w:sz w:val="24"/>
          <w:szCs w:val="24"/>
        </w:rPr>
        <w:t>.</w:t>
      </w:r>
      <w:r w:rsidR="004242B0" w:rsidRPr="008F5097">
        <w:rPr>
          <w:rFonts w:ascii="Times New Roman" w:hAnsi="Times New Roman"/>
          <w:b/>
          <w:sz w:val="24"/>
          <w:szCs w:val="24"/>
        </w:rPr>
        <w:t xml:space="preserve"> </w:t>
      </w:r>
      <w:r w:rsidR="00927585" w:rsidRPr="008F5097">
        <w:rPr>
          <w:rFonts w:ascii="Times New Roman" w:hAnsi="Times New Roman"/>
          <w:b/>
          <w:sz w:val="24"/>
          <w:szCs w:val="24"/>
        </w:rPr>
        <w:t>В разделе 3</w:t>
      </w:r>
      <w:r w:rsidR="00C72584" w:rsidRPr="008F5097">
        <w:rPr>
          <w:rFonts w:ascii="Times New Roman" w:hAnsi="Times New Roman"/>
          <w:b/>
          <w:sz w:val="24"/>
          <w:szCs w:val="24"/>
        </w:rPr>
        <w:t xml:space="preserve"> и 4</w:t>
      </w:r>
      <w:r w:rsidR="00927585" w:rsidRPr="008F5097">
        <w:rPr>
          <w:rFonts w:ascii="Times New Roman" w:hAnsi="Times New Roman"/>
          <w:b/>
          <w:sz w:val="24"/>
          <w:szCs w:val="24"/>
        </w:rPr>
        <w:t xml:space="preserve"> слова «Глава администрации» заменить на слова «Глава муниципального образования сельское поселение «Краснопартизанское».</w:t>
      </w:r>
    </w:p>
    <w:p w:rsidR="000633CA" w:rsidRPr="008F5097" w:rsidRDefault="002E3EA6" w:rsidP="000633CA">
      <w:pPr>
        <w:autoSpaceDE w:val="0"/>
        <w:autoSpaceDN w:val="0"/>
        <w:adjustRightInd w:val="0"/>
        <w:spacing w:before="108" w:after="108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633CA" w:rsidRPr="008F5097">
        <w:rPr>
          <w:rFonts w:ascii="Times New Roman" w:hAnsi="Times New Roman" w:cs="Times New Roman"/>
          <w:b/>
          <w:sz w:val="24"/>
          <w:szCs w:val="24"/>
        </w:rPr>
        <w:t>В разделе 5 «</w:t>
      </w:r>
      <w:r w:rsidR="000633CA" w:rsidRPr="008F5097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служащих» внести следующие изменения:</w:t>
      </w:r>
    </w:p>
    <w:p w:rsidR="00B648D6" w:rsidRPr="008F5097" w:rsidRDefault="000633CA" w:rsidP="00512D9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A569B4" w:rsidRPr="008F5097">
        <w:rPr>
          <w:rFonts w:ascii="Times New Roman" w:hAnsi="Times New Roman" w:cs="Times New Roman"/>
          <w:b/>
          <w:sz w:val="24"/>
          <w:szCs w:val="24"/>
        </w:rPr>
        <w:t>П</w:t>
      </w:r>
      <w:r w:rsidR="002E3EA6" w:rsidRPr="008F5097">
        <w:rPr>
          <w:rFonts w:ascii="Times New Roman" w:hAnsi="Times New Roman" w:cs="Times New Roman"/>
          <w:b/>
          <w:sz w:val="24"/>
          <w:szCs w:val="24"/>
        </w:rPr>
        <w:t>ункт</w:t>
      </w:r>
      <w:r w:rsidR="00A569B4" w:rsidRPr="008F5097">
        <w:rPr>
          <w:rFonts w:ascii="Times New Roman" w:hAnsi="Times New Roman" w:cs="Times New Roman"/>
          <w:b/>
          <w:sz w:val="24"/>
          <w:szCs w:val="24"/>
        </w:rPr>
        <w:t xml:space="preserve"> 5.2 изложить в следующей редакции:</w:t>
      </w:r>
    </w:p>
    <w:p w:rsidR="00A569B4" w:rsidRPr="008F5097" w:rsidRDefault="00A569B4" w:rsidP="000633C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«Жалоба подается в письменной форме на бумажном носителе или в электронной форме</w:t>
      </w:r>
      <w:r w:rsidRPr="008F5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3CA" w:rsidRPr="008F5097">
        <w:rPr>
          <w:rFonts w:ascii="Times New Roman" w:eastAsia="Times New Roman" w:hAnsi="Times New Roman" w:cs="Times New Roman"/>
          <w:sz w:val="24"/>
          <w:szCs w:val="24"/>
        </w:rPr>
        <w:t>в орган, предо</w:t>
      </w:r>
      <w:r w:rsidR="000633CA" w:rsidRPr="008F5097">
        <w:rPr>
          <w:rFonts w:ascii="Times New Roman" w:hAnsi="Times New Roman" w:cs="Times New Roman"/>
          <w:sz w:val="24"/>
          <w:szCs w:val="24"/>
        </w:rPr>
        <w:t>ставляющий муниципальную услугу, многофункциональный центр либо в орган местного самоуправления</w:t>
      </w:r>
      <w:r w:rsidRPr="008F5097">
        <w:rPr>
          <w:rFonts w:ascii="Times New Roman" w:hAnsi="Times New Roman" w:cs="Times New Roman"/>
          <w:sz w:val="24"/>
          <w:szCs w:val="24"/>
        </w:rPr>
        <w:t xml:space="preserve"> (Администрацию)</w:t>
      </w:r>
      <w:r w:rsidR="000633CA" w:rsidRPr="008F5097">
        <w:rPr>
          <w:rFonts w:ascii="Times New Roman" w:hAnsi="Times New Roman" w:cs="Times New Roman"/>
          <w:sz w:val="24"/>
          <w:szCs w:val="24"/>
        </w:rPr>
        <w:t>.</w:t>
      </w:r>
      <w:r w:rsidR="000633CA" w:rsidRPr="008F5097">
        <w:rPr>
          <w:rFonts w:ascii="Times New Roman" w:eastAsia="Times New Roman" w:hAnsi="Times New Roman" w:cs="Times New Roman"/>
          <w:sz w:val="24"/>
          <w:szCs w:val="24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</w:t>
      </w:r>
      <w:r w:rsidR="000633CA" w:rsidRPr="008F5097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33CA" w:rsidRPr="008F5097" w:rsidRDefault="00A569B4" w:rsidP="00A569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</w:t>
      </w:r>
    </w:p>
    <w:p w:rsidR="00A569B4" w:rsidRPr="008F5097" w:rsidRDefault="00A569B4" w:rsidP="000633C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5097">
        <w:rPr>
          <w:rFonts w:ascii="Times New Roman" w:eastAsia="Times New Roman" w:hAnsi="Times New Roman" w:cs="Times New Roman"/>
          <w:sz w:val="24"/>
          <w:szCs w:val="24"/>
        </w:rPr>
        <w:t>б) Пункт 5.3 изложить в следующей редакции:</w:t>
      </w:r>
    </w:p>
    <w:p w:rsidR="00A569B4" w:rsidRPr="008F5097" w:rsidRDefault="0020112A" w:rsidP="000633C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/>
          <w:spacing w:val="-4"/>
          <w:sz w:val="24"/>
          <w:szCs w:val="24"/>
        </w:rPr>
        <w:t>«</w:t>
      </w:r>
      <w:r w:rsidR="00A569B4" w:rsidRPr="008F5097">
        <w:rPr>
          <w:rFonts w:ascii="Times New Roman" w:hAnsi="Times New Roman"/>
          <w:spacing w:val="-4"/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r w:rsidRPr="008F5097">
        <w:rPr>
          <w:rFonts w:ascii="Times New Roman" w:hAnsi="Times New Roman"/>
          <w:spacing w:val="-4"/>
          <w:sz w:val="24"/>
          <w:szCs w:val="24"/>
        </w:rPr>
        <w:t>»</w:t>
      </w:r>
    </w:p>
    <w:p w:rsidR="00C72584" w:rsidRPr="00C72584" w:rsidRDefault="00C72584" w:rsidP="00C725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>1.5</w:t>
      </w:r>
      <w:r w:rsidR="00A943A4">
        <w:rPr>
          <w:rFonts w:ascii="Times New Roman" w:hAnsi="Times New Roman" w:cs="Times New Roman"/>
          <w:b/>
          <w:sz w:val="24"/>
          <w:szCs w:val="24"/>
        </w:rPr>
        <w:t>.</w:t>
      </w:r>
      <w:r w:rsidRPr="008F5097">
        <w:rPr>
          <w:rFonts w:ascii="Times New Roman" w:hAnsi="Times New Roman" w:cs="Times New Roman"/>
          <w:b/>
          <w:sz w:val="24"/>
          <w:szCs w:val="24"/>
        </w:rPr>
        <w:t xml:space="preserve"> Добавить</w:t>
      </w:r>
      <w:r w:rsidR="00837832" w:rsidRPr="008F5097">
        <w:rPr>
          <w:rFonts w:ascii="Times New Roman" w:hAnsi="Times New Roman" w:cs="Times New Roman"/>
          <w:b/>
          <w:sz w:val="24"/>
          <w:szCs w:val="24"/>
        </w:rPr>
        <w:t xml:space="preserve"> к настоящему регламенту</w:t>
      </w:r>
      <w:r w:rsidRPr="008F5097">
        <w:rPr>
          <w:rFonts w:ascii="Times New Roman" w:hAnsi="Times New Roman" w:cs="Times New Roman"/>
          <w:b/>
          <w:sz w:val="24"/>
          <w:szCs w:val="24"/>
        </w:rPr>
        <w:t xml:space="preserve"> Приложение №1 </w:t>
      </w:r>
      <w:r w:rsidRPr="00C72584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Административному регламенту предоставления муниципальной услуги по оформлению документов при передаче жилых помещений в собственность граждан</w:t>
      </w:r>
      <w:r w:rsidR="00837832" w:rsidRPr="008F50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633CA" w:rsidRPr="008F5097" w:rsidRDefault="000633CA" w:rsidP="00C7258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2584" w:rsidRPr="00C72584" w:rsidRDefault="00C72584" w:rsidP="00C7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097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  <w:r w:rsidRPr="00C72584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по оформлению документов при передаче жилых помещений в собственность граждан</w:t>
      </w:r>
    </w:p>
    <w:p w:rsidR="00C72584" w:rsidRPr="00C72584" w:rsidRDefault="00C72584" w:rsidP="00C72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84" w:rsidRPr="00C72584" w:rsidRDefault="00C72584" w:rsidP="008378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584">
        <w:rPr>
          <w:rFonts w:ascii="Times New Roman" w:eastAsia="Times New Roman" w:hAnsi="Times New Roman" w:cs="Times New Roman"/>
          <w:b/>
          <w:bCs/>
          <w:sz w:val="24"/>
          <w:szCs w:val="24"/>
        </w:rPr>
        <w:t>БЛОК-СХЕМА ПОСЛЕДОВАТЕЛЬНОСТИ ДЕЙСТВИЙ ПО ПРЕДОСТАВЛЕНИЮ МУНИЦИПАЛЬНОЙ УСЛУГИ</w:t>
      </w:r>
    </w:p>
    <w:p w:rsidR="00C72584" w:rsidRPr="00C72584" w:rsidRDefault="00C72584" w:rsidP="00C72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     ┌──────────────────────┐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│Заявитель подает заявление о предоставлении      ├────&gt;│Заявление и документы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│муниципальной услуги и предоставляет документы в │     └───────────┬──────────┘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│соответствии с п. 2.5 настоящего Регламента      │     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└─────────────────────────────────────────────────┘     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┌───────────────────────────────────┘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Администрации проверяет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│документы в соответствии с п. 2.5 настоящего     ├───┐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│Регламента. Проверяет наличие оснований для      │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│отказа в приеме документов                       │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└─────────────────────────────────────────────────┘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┌────────────────────────┐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┌───────────────────────────┤Документы соответствуют ├─┐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│                           │       требованиям      │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│                           └────────────────────────┘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\/                     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┌───────────────────┐  ┌──────────────────┐     ┌────────────────────┐  ┌────────────┐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        │  │Зарегистрированное│     │Специалист          │  │Возвращенные│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│Администрации      ├─&gt;│заявление и       │     │Администрации       ├─&gt;│заявителю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lastRenderedPageBreak/>
        <w:t>│регистрирует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>│  │документы         │     │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2584">
        <w:rPr>
          <w:rFonts w:ascii="Courier New" w:eastAsia="Times New Roman" w:hAnsi="Courier New" w:cs="Courier New"/>
          <w:sz w:val="20"/>
          <w:szCs w:val="20"/>
        </w:rPr>
        <w:t xml:space="preserve">ведущий     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>│  │документы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│заявление и        │  └────────┬─────────┘     │прием заявлении,    │  └────────────┘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│принимает документы│           │               │уведомляет заявителя│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└───────────────────┘           │               │о наличии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┌──────────────────────┘               └────────────────────┘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┌───────────────────┐  ┌──────────────────┐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        │  │Запрос о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│Администрации      ├─&gt;│предоставлении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│направляет  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>│  │сведений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│посредством сети   │  └────────┬─────────┘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│межведомственного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│электронного     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│взаимодействия   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│запросы          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└───────────────────┘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┌─────────────────────┘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│Специалисты поставщиков   │──────────┐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│данных обрабатывают запрос│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└──────────────────────────┘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┌─────────────────────┐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┌────────────────┤Предоставляют данные ├────────┐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│                └─────────────────────┘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\/              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┌─────────────────────┐  ┌───────────────────┐   ┌────────────────┐    ┌─────────────┐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          ├─&gt;│Документы или      │   │Специалист      ├───&gt;│Уведомление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│поставщиков данных   │  │сведения           │   │поставщиков     │    │об отказе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│предоставляет        │  └───────────────────┘   │данных готовит  │    └──────┬──────┘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│сведения             │                          │уведомление об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└─────────────────────┘                          │отказе        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└────────────────┘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Администрации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│осуществляет подготовку проекта договора на│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│передачу жилого помещения в собственность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│граждан или письмо об отказе в 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│предоставлении муниципальной услуги и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│направляет его на подпись Главе            │</w:t>
      </w:r>
    </w:p>
    <w:p w:rsidR="00EF346A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C72584" w:rsidRPr="00C72584" w:rsidRDefault="00EF346A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сельского поселения «Краснопартизанское»   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>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│Проект договора на передачу жилого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│помещения в собственность граждан или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│письмо об отказе в предоставлении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│муниципальной услуги, направленные на      │</w:t>
      </w:r>
    </w:p>
    <w:p w:rsidR="008F5097" w:rsidRDefault="00C72584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│подпись Главе 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C72584" w:rsidRPr="00C72584" w:rsidRDefault="008F5097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сельского поселения «Краснопартизанское»   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>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8F5097" w:rsidRDefault="00C72584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│Глава 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8F5097" w:rsidRDefault="008F5097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сельского поселения «Краснопартизанское»    </w:t>
      </w:r>
    </w:p>
    <w:p w:rsidR="00C72584" w:rsidRPr="00C72584" w:rsidRDefault="008F5097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 xml:space="preserve">подписывает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│проект договора на передачу жилого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│помещения в собственность граждан или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│письмо об отказе в предоставлении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│муниципальной услуги и направляет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│Специалисту Администрации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8F5097" w:rsidRDefault="00C72584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│Подписанный Главой 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C72584" w:rsidRPr="00C72584" w:rsidRDefault="008F5097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сельского поселения «Краснопартизанское»   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>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│проект договора на передачу жилого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│помещения в собственность граждан или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│письмо об отказе в предоставлении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│муниципальной услуги, направленные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│Специалисту Администрации для выдачи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>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│заявителю                      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  ┌───────────────────────┐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Администрации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├─&gt;│Договор на передачу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│регистрирует подписанный договор на        │  │жилого помещения в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│передачу жилого помещения в собственность  │  │собственность граждан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│граждан или письмо об отказе в             │  │или письмо об отказе в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│предоставлении муниципальной услуги, выдает│  │предоставлении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│заявителю два экземпляра договора на       │  │муниципальной услуги,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│передачу жилого помещения в собственность  │  │выданные заявителю     │</w:t>
      </w:r>
    </w:p>
    <w:p w:rsidR="002E3EA6" w:rsidRPr="008F5097" w:rsidRDefault="00C72584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└───────────────────────────────────────────┘  └───────────────────────┘</w:t>
      </w:r>
    </w:p>
    <w:p w:rsidR="0051328A" w:rsidRPr="008F5097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51328A" w:rsidRPr="008F5097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«Краснопартизанское»</w:t>
      </w:r>
    </w:p>
    <w:p w:rsidR="0051328A" w:rsidRPr="008F5097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9E9" w:rsidRPr="008F5097" w:rsidRDefault="00DC49E9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E03" w:rsidRPr="008F5097" w:rsidRDefault="00A10CD2" w:rsidP="001E7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  <w:r w:rsidR="001E7E03" w:rsidRPr="008F5097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10CD2" w:rsidRPr="008F5097" w:rsidRDefault="00A10CD2" w:rsidP="001E7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FA7913" w:rsidRPr="008F5097">
        <w:rPr>
          <w:rFonts w:ascii="Times New Roman" w:hAnsi="Times New Roman" w:cs="Times New Roman"/>
          <w:sz w:val="24"/>
          <w:szCs w:val="24"/>
        </w:rPr>
        <w:t>Краснопартизанское»</w:t>
      </w:r>
      <w:r w:rsidR="001E7E03" w:rsidRPr="008F509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F50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7E03" w:rsidRPr="008F5097">
        <w:rPr>
          <w:rFonts w:ascii="Times New Roman" w:hAnsi="Times New Roman" w:cs="Times New Roman"/>
          <w:sz w:val="24"/>
          <w:szCs w:val="24"/>
        </w:rPr>
        <w:t xml:space="preserve"> </w:t>
      </w:r>
      <w:r w:rsidR="008F5097">
        <w:rPr>
          <w:rFonts w:ascii="Times New Roman" w:hAnsi="Times New Roman" w:cs="Times New Roman"/>
          <w:sz w:val="24"/>
          <w:szCs w:val="24"/>
        </w:rPr>
        <w:t>Ц.Д. Дондоков</w:t>
      </w:r>
      <w:r w:rsidR="001E7E03" w:rsidRPr="008F509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1120EE" w:rsidRDefault="001120EE"/>
    <w:sectPr w:rsidR="001120EE" w:rsidSect="00305024">
      <w:headerReference w:type="default" r:id="rId9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EF" w:rsidRDefault="006A39EF" w:rsidP="00305024">
      <w:pPr>
        <w:spacing w:after="0" w:line="240" w:lineRule="auto"/>
      </w:pPr>
      <w:r>
        <w:separator/>
      </w:r>
    </w:p>
  </w:endnote>
  <w:endnote w:type="continuationSeparator" w:id="0">
    <w:p w:rsidR="006A39EF" w:rsidRDefault="006A39EF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EF" w:rsidRDefault="006A39EF" w:rsidP="00305024">
      <w:pPr>
        <w:spacing w:after="0" w:line="240" w:lineRule="auto"/>
      </w:pPr>
      <w:r>
        <w:separator/>
      </w:r>
    </w:p>
  </w:footnote>
  <w:footnote w:type="continuationSeparator" w:id="0">
    <w:p w:rsidR="006A39EF" w:rsidRDefault="006A39EF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 w:rsidP="001E7E03">
    <w:pPr>
      <w:pStyle w:val="a3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002F5"/>
    <w:rsid w:val="00035AFB"/>
    <w:rsid w:val="000633CA"/>
    <w:rsid w:val="000B5C1F"/>
    <w:rsid w:val="001120EE"/>
    <w:rsid w:val="001E7E03"/>
    <w:rsid w:val="0020112A"/>
    <w:rsid w:val="0022527B"/>
    <w:rsid w:val="002557A3"/>
    <w:rsid w:val="002B1FA0"/>
    <w:rsid w:val="002E29FD"/>
    <w:rsid w:val="002E3EA6"/>
    <w:rsid w:val="00305024"/>
    <w:rsid w:val="00356BF3"/>
    <w:rsid w:val="00390346"/>
    <w:rsid w:val="004242B0"/>
    <w:rsid w:val="004F79F7"/>
    <w:rsid w:val="00500D9B"/>
    <w:rsid w:val="00512D98"/>
    <w:rsid w:val="0051328A"/>
    <w:rsid w:val="005618E6"/>
    <w:rsid w:val="00574645"/>
    <w:rsid w:val="00581209"/>
    <w:rsid w:val="005A1680"/>
    <w:rsid w:val="005C7100"/>
    <w:rsid w:val="005E0425"/>
    <w:rsid w:val="005E3D2C"/>
    <w:rsid w:val="00604896"/>
    <w:rsid w:val="00692920"/>
    <w:rsid w:val="006A39EF"/>
    <w:rsid w:val="007043F5"/>
    <w:rsid w:val="007422C9"/>
    <w:rsid w:val="00764AB2"/>
    <w:rsid w:val="00795F8F"/>
    <w:rsid w:val="007C063D"/>
    <w:rsid w:val="008012A0"/>
    <w:rsid w:val="00802AAE"/>
    <w:rsid w:val="00837832"/>
    <w:rsid w:val="0084410D"/>
    <w:rsid w:val="00884CAC"/>
    <w:rsid w:val="0089668A"/>
    <w:rsid w:val="008F5097"/>
    <w:rsid w:val="009119BA"/>
    <w:rsid w:val="00927585"/>
    <w:rsid w:val="009323EC"/>
    <w:rsid w:val="00971511"/>
    <w:rsid w:val="009D1006"/>
    <w:rsid w:val="00A10CD2"/>
    <w:rsid w:val="00A323FB"/>
    <w:rsid w:val="00A569B4"/>
    <w:rsid w:val="00A943A4"/>
    <w:rsid w:val="00AA4A7B"/>
    <w:rsid w:val="00AA7130"/>
    <w:rsid w:val="00B134F8"/>
    <w:rsid w:val="00B56332"/>
    <w:rsid w:val="00B648D6"/>
    <w:rsid w:val="00B72E21"/>
    <w:rsid w:val="00BC6174"/>
    <w:rsid w:val="00BD4D0F"/>
    <w:rsid w:val="00BE1A53"/>
    <w:rsid w:val="00BE7432"/>
    <w:rsid w:val="00C10E40"/>
    <w:rsid w:val="00C36147"/>
    <w:rsid w:val="00C57815"/>
    <w:rsid w:val="00C72584"/>
    <w:rsid w:val="00C979C3"/>
    <w:rsid w:val="00CF192F"/>
    <w:rsid w:val="00DC49E9"/>
    <w:rsid w:val="00E16943"/>
    <w:rsid w:val="00ED0947"/>
    <w:rsid w:val="00ED3659"/>
    <w:rsid w:val="00EF346A"/>
    <w:rsid w:val="00F0260C"/>
    <w:rsid w:val="00F257C9"/>
    <w:rsid w:val="00F31008"/>
    <w:rsid w:val="00F92D5B"/>
    <w:rsid w:val="00F94B53"/>
    <w:rsid w:val="00FA7913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F8"/>
  </w:style>
  <w:style w:type="paragraph" w:styleId="3">
    <w:name w:val="heading 3"/>
    <w:basedOn w:val="a"/>
    <w:link w:val="30"/>
    <w:uiPriority w:val="9"/>
    <w:qFormat/>
    <w:rsid w:val="00C72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1E7E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725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C72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25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D993-5BBC-4490-9782-E89C1395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7</cp:lastModifiedBy>
  <cp:revision>6</cp:revision>
  <cp:lastPrinted>2019-01-22T04:47:00Z</cp:lastPrinted>
  <dcterms:created xsi:type="dcterms:W3CDTF">2019-01-09T07:05:00Z</dcterms:created>
  <dcterms:modified xsi:type="dcterms:W3CDTF">2019-01-22T04:48:00Z</dcterms:modified>
</cp:coreProperties>
</file>