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25" w:rsidRDefault="008F3AC5" w:rsidP="008F3AC5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52B25" w:rsidTr="00B0166C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2B25" w:rsidRDefault="00152B25" w:rsidP="00B0166C">
            <w:pPr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Российская Федерация</w:t>
            </w:r>
          </w:p>
          <w:p w:rsidR="00152B25" w:rsidRDefault="00152B25" w:rsidP="00B0166C">
            <w:pPr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Республика Бурятия</w:t>
            </w:r>
          </w:p>
          <w:p w:rsidR="00152B25" w:rsidRDefault="00152B25" w:rsidP="00B0166C">
            <w:pPr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</w:t>
            </w:r>
          </w:p>
          <w:p w:rsidR="00152B25" w:rsidRDefault="00152B25" w:rsidP="00B0166C">
            <w:pPr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муниципального образования</w:t>
            </w:r>
          </w:p>
          <w:p w:rsidR="00152B25" w:rsidRDefault="00152B25" w:rsidP="00B0166C">
            <w:pPr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сельское поселение </w:t>
            </w:r>
          </w:p>
          <w:p w:rsidR="00152B25" w:rsidRDefault="00152B25" w:rsidP="00B0166C">
            <w:pPr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«Краснопартизанское»</w:t>
            </w:r>
          </w:p>
          <w:p w:rsidR="00152B25" w:rsidRDefault="00152B25" w:rsidP="00B0166C">
            <w:pPr>
              <w:spacing w:line="256" w:lineRule="auto"/>
              <w:jc w:val="center"/>
              <w:rPr>
                <w:sz w:val="20"/>
              </w:rPr>
            </w:pPr>
          </w:p>
          <w:p w:rsidR="00152B25" w:rsidRDefault="00152B25" w:rsidP="00B0166C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671401, Республика Бурятия,</w:t>
            </w:r>
          </w:p>
          <w:p w:rsidR="00152B25" w:rsidRDefault="00152B25" w:rsidP="00B0166C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село Ониноборск, улица Школьная , 6</w:t>
            </w:r>
          </w:p>
          <w:p w:rsidR="00152B25" w:rsidRDefault="00152B25" w:rsidP="00B0166C">
            <w:pPr>
              <w:spacing w:line="256" w:lineRule="auto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тел. 8(30148) 24-1-35, тел/факс 24-1-35</w:t>
            </w:r>
            <w:r>
              <w:rPr>
                <w:i/>
                <w:iCs/>
                <w:sz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lang w:val="en-US"/>
              </w:rPr>
              <w:t>E</w:t>
            </w:r>
            <w:r>
              <w:rPr>
                <w:i/>
                <w:iCs/>
                <w:sz w:val="20"/>
              </w:rPr>
              <w:t>-</w:t>
            </w:r>
            <w:r>
              <w:rPr>
                <w:i/>
                <w:iCs/>
                <w:sz w:val="20"/>
                <w:lang w:val="en-US"/>
              </w:rPr>
              <w:t>mail</w:t>
            </w:r>
            <w:r>
              <w:rPr>
                <w:i/>
                <w:iCs/>
                <w:sz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</w:rPr>
              <w:t>@</w:t>
            </w:r>
            <w:r>
              <w:rPr>
                <w:i/>
                <w:iCs/>
                <w:sz w:val="20"/>
                <w:lang w:val="en-US"/>
              </w:rPr>
              <w:t>mail</w:t>
            </w:r>
            <w:r>
              <w:rPr>
                <w:i/>
                <w:iCs/>
                <w:sz w:val="20"/>
              </w:rPr>
              <w:t>.</w:t>
            </w:r>
            <w:proofErr w:type="spellStart"/>
            <w:r>
              <w:rPr>
                <w:i/>
                <w:iCs/>
                <w:sz w:val="20"/>
                <w:lang w:val="en-US"/>
              </w:rPr>
              <w:t>ru</w:t>
            </w:r>
            <w:proofErr w:type="spellEnd"/>
          </w:p>
          <w:p w:rsidR="00152B25" w:rsidRDefault="00152B25" w:rsidP="00B0166C">
            <w:pPr>
              <w:spacing w:line="256" w:lineRule="auto"/>
              <w:jc w:val="center"/>
              <w:rPr>
                <w:b/>
                <w:i/>
                <w:sz w:val="20"/>
              </w:rPr>
            </w:pPr>
          </w:p>
          <w:p w:rsidR="00152B25" w:rsidRDefault="00152B25" w:rsidP="00B0166C">
            <w:pPr>
              <w:spacing w:line="256" w:lineRule="auto"/>
              <w:rPr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2B25" w:rsidRDefault="00152B25" w:rsidP="00B0166C">
            <w:pPr>
              <w:spacing w:line="256" w:lineRule="auto"/>
              <w:rPr>
                <w:color w:val="FFFFFF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</w:rPr>
              <w:t xml:space="preserve">       </w:t>
            </w:r>
          </w:p>
          <w:p w:rsidR="00152B25" w:rsidRDefault="00152B25" w:rsidP="00B0166C">
            <w:pPr>
              <w:spacing w:line="256" w:lineRule="auto"/>
              <w:jc w:val="center"/>
              <w:rPr>
                <w:b/>
                <w:sz w:val="20"/>
              </w:rPr>
            </w:pPr>
          </w:p>
          <w:p w:rsidR="00152B25" w:rsidRDefault="00152B25" w:rsidP="00B0166C">
            <w:pPr>
              <w:spacing w:line="256" w:lineRule="auto"/>
              <w:jc w:val="center"/>
              <w:rPr>
                <w:b/>
                <w:sz w:val="20"/>
              </w:rPr>
            </w:pPr>
          </w:p>
          <w:p w:rsidR="00152B25" w:rsidRDefault="00152B25" w:rsidP="00B0166C">
            <w:pPr>
              <w:spacing w:line="256" w:lineRule="auto"/>
              <w:jc w:val="center"/>
              <w:rPr>
                <w:sz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2B25" w:rsidRDefault="00152B25" w:rsidP="00B0166C">
            <w:pPr>
              <w:spacing w:line="256" w:lineRule="auto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Россин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Федераци</w:t>
            </w:r>
            <w:proofErr w:type="spellEnd"/>
          </w:p>
          <w:p w:rsidR="00152B25" w:rsidRDefault="00152B25" w:rsidP="00B0166C">
            <w:pPr>
              <w:spacing w:line="256" w:lineRule="auto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Буряад</w:t>
            </w:r>
            <w:proofErr w:type="spellEnd"/>
            <w:r>
              <w:rPr>
                <w:b/>
                <w:bCs/>
                <w:sz w:val="20"/>
              </w:rPr>
              <w:t xml:space="preserve"> Республика</w:t>
            </w:r>
          </w:p>
          <w:p w:rsidR="00152B25" w:rsidRDefault="00152B25" w:rsidP="00152B25">
            <w:pPr>
              <w:pStyle w:val="1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«Краснопартизанское </w:t>
            </w:r>
            <w:proofErr w:type="spellStart"/>
            <w:r>
              <w:rPr>
                <w:sz w:val="20"/>
                <w:szCs w:val="20"/>
              </w:rPr>
              <w:t>худоогэй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эн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муниципальна</w:t>
            </w:r>
            <w:proofErr w:type="spellEnd"/>
          </w:p>
          <w:p w:rsidR="00152B25" w:rsidRDefault="00152B25" w:rsidP="00152B25">
            <w:pPr>
              <w:spacing w:line="256" w:lineRule="auto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захиргаан</w:t>
            </w:r>
            <w:proofErr w:type="spellEnd"/>
          </w:p>
          <w:p w:rsidR="00152B25" w:rsidRDefault="00152B25" w:rsidP="00B0166C">
            <w:pPr>
              <w:spacing w:line="256" w:lineRule="auto"/>
              <w:jc w:val="center"/>
              <w:rPr>
                <w:b/>
                <w:bCs/>
                <w:sz w:val="20"/>
              </w:rPr>
            </w:pPr>
          </w:p>
          <w:p w:rsidR="00152B25" w:rsidRDefault="00152B25" w:rsidP="00B0166C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671401, </w:t>
            </w:r>
            <w:proofErr w:type="spellStart"/>
            <w:r>
              <w:rPr>
                <w:sz w:val="20"/>
              </w:rPr>
              <w:t>Буряад</w:t>
            </w:r>
            <w:proofErr w:type="spellEnd"/>
            <w:r>
              <w:rPr>
                <w:sz w:val="20"/>
              </w:rPr>
              <w:t xml:space="preserve"> Республика,</w:t>
            </w:r>
          </w:p>
          <w:p w:rsidR="00152B25" w:rsidRDefault="00152B25" w:rsidP="00B0166C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Ониноборск  </w:t>
            </w:r>
            <w:proofErr w:type="spellStart"/>
            <w:r>
              <w:rPr>
                <w:sz w:val="20"/>
              </w:rPr>
              <w:t>тосхон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</w:rPr>
              <w:t>ургуулида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гудамжа</w:t>
            </w:r>
            <w:proofErr w:type="spellEnd"/>
            <w:r>
              <w:rPr>
                <w:sz w:val="20"/>
              </w:rPr>
              <w:t>, 6</w:t>
            </w:r>
          </w:p>
          <w:p w:rsidR="00152B25" w:rsidRDefault="00152B25" w:rsidP="00B0166C">
            <w:pPr>
              <w:spacing w:line="256" w:lineRule="auto"/>
              <w:jc w:val="center"/>
              <w:rPr>
                <w:i/>
                <w:iCs/>
                <w:sz w:val="20"/>
              </w:rPr>
            </w:pPr>
            <w:r>
              <w:rPr>
                <w:sz w:val="20"/>
              </w:rPr>
              <w:t>тел. 8(30148) 24-1-35, тел/факс 24-1-35</w:t>
            </w:r>
          </w:p>
          <w:p w:rsidR="00152B25" w:rsidRDefault="00152B25" w:rsidP="00B0166C">
            <w:pPr>
              <w:spacing w:line="256" w:lineRule="auto"/>
              <w:jc w:val="center"/>
              <w:rPr>
                <w:sz w:val="20"/>
              </w:rPr>
            </w:pPr>
            <w:r>
              <w:rPr>
                <w:i/>
                <w:iCs/>
                <w:sz w:val="20"/>
                <w:lang w:val="en-US"/>
              </w:rPr>
              <w:t>E</w:t>
            </w:r>
            <w:r>
              <w:rPr>
                <w:i/>
                <w:iCs/>
                <w:sz w:val="20"/>
              </w:rPr>
              <w:t>-</w:t>
            </w:r>
            <w:r>
              <w:rPr>
                <w:i/>
                <w:iCs/>
                <w:sz w:val="20"/>
                <w:lang w:val="en-US"/>
              </w:rPr>
              <w:t>mail</w:t>
            </w:r>
            <w:r>
              <w:rPr>
                <w:i/>
                <w:iCs/>
                <w:sz w:val="20"/>
              </w:rPr>
              <w:t>:</w:t>
            </w:r>
            <w:proofErr w:type="spellStart"/>
            <w:r>
              <w:rPr>
                <w:i/>
                <w:iCs/>
                <w:sz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</w:rPr>
              <w:t>@</w:t>
            </w:r>
            <w:r>
              <w:rPr>
                <w:i/>
                <w:iCs/>
                <w:sz w:val="20"/>
                <w:lang w:val="en-US"/>
              </w:rPr>
              <w:t>mail</w:t>
            </w:r>
            <w:r>
              <w:rPr>
                <w:i/>
                <w:iCs/>
                <w:sz w:val="20"/>
              </w:rPr>
              <w:t>.</w:t>
            </w:r>
            <w:proofErr w:type="spellStart"/>
            <w:r>
              <w:rPr>
                <w:i/>
                <w:iCs/>
                <w:sz w:val="20"/>
                <w:lang w:val="en-US"/>
              </w:rPr>
              <w:t>ru</w:t>
            </w:r>
            <w:proofErr w:type="spellEnd"/>
          </w:p>
          <w:p w:rsidR="00152B25" w:rsidRDefault="00152B25" w:rsidP="00B0166C">
            <w:pPr>
              <w:spacing w:line="256" w:lineRule="auto"/>
              <w:jc w:val="center"/>
              <w:rPr>
                <w:sz w:val="20"/>
              </w:rPr>
            </w:pPr>
          </w:p>
        </w:tc>
      </w:tr>
    </w:tbl>
    <w:p w:rsidR="00152B25" w:rsidRDefault="00152B25" w:rsidP="00152B25">
      <w:pPr>
        <w:jc w:val="center"/>
        <w:rPr>
          <w:b/>
          <w:szCs w:val="28"/>
        </w:rPr>
      </w:pPr>
    </w:p>
    <w:p w:rsidR="00152B25" w:rsidRDefault="00152B25" w:rsidP="008F3AC5">
      <w:pPr>
        <w:rPr>
          <w:b/>
          <w:szCs w:val="28"/>
        </w:rPr>
      </w:pPr>
    </w:p>
    <w:p w:rsidR="008F3AC5" w:rsidRDefault="008F3AC5" w:rsidP="00152B25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F3AC5" w:rsidRDefault="008F3AC5" w:rsidP="008F3AC5">
      <w:pPr>
        <w:jc w:val="center"/>
        <w:rPr>
          <w:b/>
          <w:szCs w:val="28"/>
        </w:rPr>
      </w:pPr>
    </w:p>
    <w:p w:rsidR="008F3AC5" w:rsidRDefault="008F3AC5" w:rsidP="00152B25">
      <w:pPr>
        <w:ind w:left="1134"/>
        <w:rPr>
          <w:szCs w:val="28"/>
        </w:rPr>
      </w:pPr>
      <w:r w:rsidRPr="008F3AC5">
        <w:rPr>
          <w:szCs w:val="28"/>
        </w:rPr>
        <w:t xml:space="preserve"> </w:t>
      </w:r>
      <w:r>
        <w:rPr>
          <w:szCs w:val="28"/>
        </w:rPr>
        <w:t xml:space="preserve">№ </w:t>
      </w:r>
      <w:r w:rsidR="00152B25">
        <w:rPr>
          <w:szCs w:val="28"/>
        </w:rPr>
        <w:t xml:space="preserve">21                                                      от «12» сентября </w:t>
      </w:r>
      <w:r>
        <w:rPr>
          <w:szCs w:val="28"/>
        </w:rPr>
        <w:t>2017 г.</w:t>
      </w:r>
      <w:r w:rsidR="00152B25">
        <w:rPr>
          <w:szCs w:val="28"/>
        </w:rPr>
        <w:t xml:space="preserve">   </w:t>
      </w:r>
    </w:p>
    <w:p w:rsidR="00152B25" w:rsidRDefault="00152B25" w:rsidP="00152B25">
      <w:pPr>
        <w:ind w:left="1134"/>
        <w:rPr>
          <w:szCs w:val="28"/>
        </w:rPr>
      </w:pPr>
    </w:p>
    <w:p w:rsidR="008F3AC5" w:rsidRDefault="008F3AC5" w:rsidP="008F3AC5">
      <w:pPr>
        <w:rPr>
          <w:i/>
          <w:szCs w:val="28"/>
        </w:rPr>
      </w:pPr>
      <w:r>
        <w:rPr>
          <w:i/>
          <w:szCs w:val="28"/>
        </w:rPr>
        <w:t xml:space="preserve">«Об определении мест для уличной торговли </w:t>
      </w:r>
      <w:r w:rsidR="001F667E">
        <w:rPr>
          <w:i/>
          <w:szCs w:val="28"/>
        </w:rPr>
        <w:t>МО СП «Краснопартизанское»</w:t>
      </w:r>
    </w:p>
    <w:p w:rsidR="00152B25" w:rsidRDefault="008F3AC5" w:rsidP="008F3AC5">
      <w:pPr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</w:t>
      </w:r>
      <w:r>
        <w:t>соответствии с Указом Президента Российской Федерации от 29.01.1992 №65 « О свободе торговли»</w:t>
      </w:r>
      <w:r>
        <w:rPr>
          <w:szCs w:val="28"/>
        </w:rPr>
        <w:t>, а так же в целях продвижения товаров местных товаропроизводителей муниципального образования</w:t>
      </w:r>
      <w:r w:rsidR="00152B25">
        <w:rPr>
          <w:szCs w:val="28"/>
        </w:rPr>
        <w:t xml:space="preserve"> сельское поселение</w:t>
      </w:r>
      <w:r>
        <w:rPr>
          <w:szCs w:val="28"/>
        </w:rPr>
        <w:t xml:space="preserve"> «</w:t>
      </w:r>
      <w:r w:rsidR="00152B25">
        <w:rPr>
          <w:szCs w:val="28"/>
        </w:rPr>
        <w:t>Краснопартизанское</w:t>
      </w:r>
      <w:r>
        <w:rPr>
          <w:szCs w:val="28"/>
        </w:rPr>
        <w:t xml:space="preserve">» </w:t>
      </w:r>
    </w:p>
    <w:p w:rsidR="008F3AC5" w:rsidRDefault="008F3AC5" w:rsidP="00152B25">
      <w:pPr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8F3AC5" w:rsidRDefault="008F3AC5" w:rsidP="008F3AC5">
      <w:pPr>
        <w:ind w:firstLine="567"/>
        <w:jc w:val="both"/>
      </w:pPr>
      <w:r>
        <w:rPr>
          <w:szCs w:val="28"/>
        </w:rPr>
        <w:t>1.Установить</w:t>
      </w:r>
      <w:r w:rsidR="00152B25">
        <w:t>, (в</w:t>
      </w:r>
      <w:r>
        <w:t xml:space="preserve"> формате</w:t>
      </w:r>
      <w:r w:rsidR="00152B25">
        <w:t xml:space="preserve"> </w:t>
      </w:r>
      <w:r>
        <w:t>уличной торговли), места для реализации в установленном порядке гражданами продукции, выращенной в личных подсобных хозяйствах, в том числе для торговли с рук, лотков, автомобилей и автолавок.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4219"/>
      </w:tblGrid>
      <w:tr w:rsidR="008F3AC5" w:rsidTr="00A81F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C5" w:rsidRDefault="008F3AC5">
            <w:pPr>
              <w:jc w:val="center"/>
            </w:pPr>
            <w: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C5" w:rsidRDefault="008F3AC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C5" w:rsidRDefault="008F3AC5">
            <w:pPr>
              <w:jc w:val="center"/>
            </w:pPr>
            <w:r>
              <w:t>Адрес</w:t>
            </w:r>
          </w:p>
        </w:tc>
      </w:tr>
      <w:tr w:rsidR="008F3AC5" w:rsidTr="00A81F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C5" w:rsidRDefault="00152B25">
            <w:pPr>
              <w:jc w:val="both"/>
            </w:pPr>
            <w:r>
              <w:t>1</w:t>
            </w:r>
            <w:r w:rsidR="008F3AC5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C5" w:rsidRDefault="008F3AC5">
            <w:pPr>
              <w:jc w:val="both"/>
            </w:pPr>
            <w:r>
              <w:t>уличная торговля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C5" w:rsidRDefault="00FF5746">
            <w:pPr>
              <w:jc w:val="both"/>
            </w:pPr>
            <w:r>
              <w:t xml:space="preserve"> </w:t>
            </w:r>
            <w:r w:rsidR="009B55BB">
              <w:t xml:space="preserve"> </w:t>
            </w:r>
            <w:r w:rsidR="00152B25">
              <w:t xml:space="preserve">Хоринский район, </w:t>
            </w:r>
            <w:proofErr w:type="spellStart"/>
            <w:r w:rsidR="00152B25">
              <w:t>с</w:t>
            </w:r>
            <w:proofErr w:type="gramStart"/>
            <w:r w:rsidR="00152B25">
              <w:t>.О</w:t>
            </w:r>
            <w:proofErr w:type="gramEnd"/>
            <w:r w:rsidR="00152B25">
              <w:t>ниноборск</w:t>
            </w:r>
            <w:proofErr w:type="spellEnd"/>
            <w:r w:rsidR="00152B25">
              <w:t>, ул.Школьная,6</w:t>
            </w:r>
          </w:p>
        </w:tc>
      </w:tr>
      <w:tr w:rsidR="00152B25" w:rsidTr="00A81F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25" w:rsidRDefault="00152B25">
            <w:pPr>
              <w:jc w:val="both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25" w:rsidRDefault="00152B25">
            <w:pPr>
              <w:jc w:val="both"/>
            </w:pPr>
            <w:r>
              <w:t>места для реализации в установленном порядке гражданами продукции, выращенной в личных подсобных хозяйствах, в т.ч. торговля с лотков, автотранспорта и т.д.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25" w:rsidRDefault="00152B25" w:rsidP="00B0166C">
            <w:pPr>
              <w:jc w:val="both"/>
            </w:pPr>
            <w:r>
              <w:t xml:space="preserve">  Хоринский район, </w:t>
            </w:r>
            <w:proofErr w:type="spellStart"/>
            <w:r>
              <w:t>с</w:t>
            </w:r>
            <w:proofErr w:type="gramStart"/>
            <w:r>
              <w:t>.О</w:t>
            </w:r>
            <w:proofErr w:type="gramEnd"/>
            <w:r>
              <w:t>ниноборск</w:t>
            </w:r>
            <w:proofErr w:type="spellEnd"/>
            <w:r>
              <w:t>, ул.Школьная,6</w:t>
            </w:r>
          </w:p>
        </w:tc>
      </w:tr>
      <w:tr w:rsidR="00152B25" w:rsidTr="00A81F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25" w:rsidRDefault="00152B25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25" w:rsidRDefault="00152B25">
            <w:pPr>
              <w:jc w:val="both"/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25" w:rsidRDefault="00152B25" w:rsidP="00B0166C">
            <w:pPr>
              <w:jc w:val="both"/>
            </w:pPr>
          </w:p>
        </w:tc>
      </w:tr>
    </w:tbl>
    <w:bookmarkEnd w:id="0"/>
    <w:p w:rsidR="008F3AC5" w:rsidRDefault="00152B25" w:rsidP="008F3AC5">
      <w:pPr>
        <w:tabs>
          <w:tab w:val="left" w:pos="567"/>
        </w:tabs>
        <w:ind w:firstLine="567"/>
        <w:jc w:val="both"/>
      </w:pPr>
      <w:r>
        <w:t>2. Настоящее Постановление подлежит обнародованию путем размещения на информационных стендах муниципального образования сельского поселения «Краснопартизанское».</w:t>
      </w:r>
    </w:p>
    <w:p w:rsidR="00152B25" w:rsidRDefault="00152B25" w:rsidP="008F3AC5">
      <w:pPr>
        <w:tabs>
          <w:tab w:val="left" w:pos="567"/>
        </w:tabs>
        <w:ind w:firstLine="567"/>
        <w:jc w:val="both"/>
      </w:pPr>
      <w:r>
        <w:t>3. Настоящее Постановление вступает в силу со дня его обнародования.</w:t>
      </w:r>
    </w:p>
    <w:p w:rsidR="00152B25" w:rsidRDefault="00152B25" w:rsidP="008F3AC5">
      <w:pPr>
        <w:tabs>
          <w:tab w:val="left" w:pos="567"/>
        </w:tabs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47E93" w:rsidRDefault="00D47E93">
      <w:bookmarkStart w:id="1" w:name="_GoBack"/>
      <w:bookmarkEnd w:id="1"/>
    </w:p>
    <w:p w:rsidR="00152B25" w:rsidRDefault="00152B25" w:rsidP="00152B25">
      <w:pPr>
        <w:tabs>
          <w:tab w:val="left" w:pos="6560"/>
        </w:tabs>
      </w:pPr>
      <w:r>
        <w:t>Глава МО СП «Краснопартизанское»</w:t>
      </w:r>
      <w:r>
        <w:tab/>
      </w:r>
      <w:proofErr w:type="spellStart"/>
      <w:r>
        <w:t>Дондоков</w:t>
      </w:r>
      <w:proofErr w:type="spellEnd"/>
      <w:r>
        <w:t xml:space="preserve"> Ц.Д.</w:t>
      </w:r>
    </w:p>
    <w:sectPr w:rsidR="00152B25" w:rsidSect="0010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0673F"/>
    <w:rsid w:val="00101136"/>
    <w:rsid w:val="00152B25"/>
    <w:rsid w:val="001E1A62"/>
    <w:rsid w:val="001F667E"/>
    <w:rsid w:val="00255CC0"/>
    <w:rsid w:val="003822DA"/>
    <w:rsid w:val="008F3AC5"/>
    <w:rsid w:val="009B55BB"/>
    <w:rsid w:val="00A0673F"/>
    <w:rsid w:val="00A81F8C"/>
    <w:rsid w:val="00D47E93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2B25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B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фэу1</dc:creator>
  <cp:lastModifiedBy>7</cp:lastModifiedBy>
  <cp:revision>3</cp:revision>
  <dcterms:created xsi:type="dcterms:W3CDTF">2017-09-13T08:41:00Z</dcterms:created>
  <dcterms:modified xsi:type="dcterms:W3CDTF">2017-09-13T10:36:00Z</dcterms:modified>
</cp:coreProperties>
</file>