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3D" w:rsidRPr="001D4D6C" w:rsidRDefault="00F5283D" w:rsidP="00F5283D">
      <w:pPr>
        <w:jc w:val="center"/>
        <w:rPr>
          <w:b/>
        </w:rPr>
      </w:pPr>
      <w:r w:rsidRPr="001D4D6C">
        <w:rPr>
          <w:b/>
        </w:rPr>
        <w:t>Совет депутатов муниципального образования</w:t>
      </w:r>
    </w:p>
    <w:p w:rsidR="00F5283D" w:rsidRPr="001D4D6C" w:rsidRDefault="00F5283D" w:rsidP="00F5283D">
      <w:pPr>
        <w:jc w:val="center"/>
        <w:rPr>
          <w:b/>
        </w:rPr>
      </w:pPr>
      <w:r w:rsidRPr="001D4D6C">
        <w:rPr>
          <w:b/>
        </w:rPr>
        <w:t xml:space="preserve">сельского поселения «Краснопартизанское» </w:t>
      </w:r>
    </w:p>
    <w:p w:rsidR="00F5283D" w:rsidRPr="001D4D6C" w:rsidRDefault="00F5283D" w:rsidP="00F5283D">
      <w:pPr>
        <w:tabs>
          <w:tab w:val="center" w:pos="4677"/>
          <w:tab w:val="left" w:pos="8585"/>
        </w:tabs>
        <w:rPr>
          <w:b/>
        </w:rPr>
      </w:pPr>
      <w:r w:rsidRPr="001D4D6C">
        <w:rPr>
          <w:b/>
        </w:rPr>
        <w:tab/>
        <w:t>Хоринского района  Республики Бурятия</w:t>
      </w:r>
      <w:r w:rsidRPr="001D4D6C">
        <w:rPr>
          <w:b/>
        </w:rPr>
        <w:tab/>
      </w:r>
    </w:p>
    <w:p w:rsidR="00F5283D" w:rsidRPr="001D4D6C" w:rsidRDefault="00F5283D" w:rsidP="00F5283D">
      <w:pPr>
        <w:tabs>
          <w:tab w:val="left" w:pos="8266"/>
        </w:tabs>
        <w:rPr>
          <w:b/>
        </w:rPr>
      </w:pPr>
      <w:r w:rsidRPr="001D4D6C">
        <w:rPr>
          <w:b/>
        </w:rPr>
        <w:tab/>
      </w:r>
    </w:p>
    <w:p w:rsidR="00F5283D" w:rsidRPr="001D4D6C" w:rsidRDefault="00F5283D" w:rsidP="00F5283D">
      <w:pPr>
        <w:jc w:val="both"/>
        <w:rPr>
          <w:b/>
        </w:rPr>
      </w:pPr>
    </w:p>
    <w:p w:rsidR="00F5283D" w:rsidRPr="001D4D6C" w:rsidRDefault="00F5283D" w:rsidP="00F5283D">
      <w:pPr>
        <w:jc w:val="both"/>
      </w:pPr>
      <w:r w:rsidRPr="001D4D6C">
        <w:t>671402 РБ, Хоринский район,</w:t>
      </w:r>
    </w:p>
    <w:p w:rsidR="00F5283D" w:rsidRPr="001D4D6C" w:rsidRDefault="00F5283D" w:rsidP="00F5283D">
      <w:pPr>
        <w:jc w:val="both"/>
      </w:pPr>
      <w:r w:rsidRPr="001D4D6C">
        <w:t>с. Ониноборск, ул. Школьная, 6</w:t>
      </w:r>
      <w:r w:rsidRPr="001D4D6C">
        <w:tab/>
      </w:r>
      <w:r w:rsidRPr="001D4D6C">
        <w:tab/>
      </w:r>
      <w:r w:rsidRPr="001D4D6C">
        <w:tab/>
      </w:r>
      <w:r w:rsidRPr="001D4D6C">
        <w:tab/>
      </w:r>
      <w:r w:rsidRPr="001D4D6C">
        <w:tab/>
        <w:t xml:space="preserve">                         тел. 24-1-35</w:t>
      </w:r>
    </w:p>
    <w:p w:rsidR="00F5283D" w:rsidRPr="001D4D6C" w:rsidRDefault="00F5283D" w:rsidP="00F5283D">
      <w:pPr>
        <w:jc w:val="both"/>
      </w:pPr>
      <w:r w:rsidRPr="001D4D6C">
        <w:t>Е-</w:t>
      </w:r>
      <w:r w:rsidRPr="001D4D6C">
        <w:rPr>
          <w:lang w:val="en-US"/>
        </w:rPr>
        <w:t>mail</w:t>
      </w:r>
      <w:r w:rsidRPr="001D4D6C">
        <w:t xml:space="preserve">: </w:t>
      </w:r>
      <w:r w:rsidRPr="001D4D6C">
        <w:rPr>
          <w:lang w:val="en-US"/>
        </w:rPr>
        <w:t>admkp</w:t>
      </w:r>
      <w:r w:rsidRPr="001D4D6C">
        <w:t>@</w:t>
      </w:r>
      <w:r w:rsidRPr="001D4D6C">
        <w:rPr>
          <w:lang w:val="en-US"/>
        </w:rPr>
        <w:t>mail</w:t>
      </w:r>
      <w:r w:rsidRPr="001D4D6C">
        <w:t>.</w:t>
      </w:r>
      <w:r w:rsidRPr="001D4D6C">
        <w:rPr>
          <w:lang w:val="en-US"/>
        </w:rPr>
        <w:t>ru</w:t>
      </w:r>
    </w:p>
    <w:p w:rsidR="00F5283D" w:rsidRPr="00B90AF6" w:rsidRDefault="00C518E9" w:rsidP="00F5283D">
      <w:pPr>
        <w:rPr>
          <w:sz w:val="28"/>
          <w:szCs w:val="28"/>
        </w:rPr>
      </w:pPr>
      <w:r>
        <w:rPr>
          <w:sz w:val="28"/>
          <w:szCs w:val="28"/>
        </w:rPr>
      </w:r>
      <w:r>
        <w:rPr>
          <w:sz w:val="28"/>
          <w:szCs w:val="28"/>
        </w:rPr>
        <w:pict>
          <v:group id="_x0000_s1026" editas="canvas" style="width:459pt;height:13.9pt;mso-position-horizontal-relative:char;mso-position-vertical-relative:line" coordorigin="2269,3588" coordsize="7200,2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3588;width:7200;height:215" o:preferrelative="f">
              <v:fill o:detectmouseclick="t"/>
              <v:path o:extrusionok="t" o:connecttype="none"/>
            </v:shape>
            <v:line id="_x0000_s1028" style="position:absolute" from="2410,3664" to="9469,3665" strokeweight="4.5pt"/>
            <w10:wrap type="none"/>
            <w10:anchorlock/>
          </v:group>
        </w:pict>
      </w:r>
    </w:p>
    <w:p w:rsidR="00D25B5C" w:rsidRPr="00944FC9" w:rsidRDefault="000B4B42" w:rsidP="00D25B5C">
      <w:pPr>
        <w:rPr>
          <w:b/>
        </w:rPr>
      </w:pPr>
      <w:r w:rsidRPr="0035556B">
        <w:rPr>
          <w:b/>
          <w:sz w:val="28"/>
          <w:szCs w:val="28"/>
        </w:rPr>
        <w:t xml:space="preserve"> </w:t>
      </w:r>
      <w:r w:rsidRPr="00944FC9">
        <w:rPr>
          <w:b/>
        </w:rPr>
        <w:t>РЕШЕНИЕ №</w:t>
      </w:r>
      <w:r w:rsidR="001421D0">
        <w:rPr>
          <w:b/>
        </w:rPr>
        <w:t>34</w:t>
      </w:r>
      <w:r w:rsidR="00F5283D">
        <w:rPr>
          <w:sz w:val="28"/>
          <w:szCs w:val="28"/>
        </w:rPr>
        <w:t xml:space="preserve">                                    </w:t>
      </w:r>
      <w:r w:rsidR="00944FC9">
        <w:rPr>
          <w:sz w:val="28"/>
          <w:szCs w:val="28"/>
        </w:rPr>
        <w:t xml:space="preserve">           </w:t>
      </w:r>
      <w:r w:rsidR="00F5283D">
        <w:rPr>
          <w:sz w:val="28"/>
          <w:szCs w:val="28"/>
        </w:rPr>
        <w:t xml:space="preserve">                       </w:t>
      </w:r>
      <w:r>
        <w:rPr>
          <w:sz w:val="28"/>
          <w:szCs w:val="28"/>
        </w:rPr>
        <w:t xml:space="preserve"> </w:t>
      </w:r>
      <w:r w:rsidRPr="00944FC9">
        <w:t xml:space="preserve">от  </w:t>
      </w:r>
      <w:r w:rsidR="00F5283D" w:rsidRPr="00944FC9">
        <w:t>«09» декабря 2016г</w:t>
      </w:r>
      <w:r w:rsidR="00D25B5C" w:rsidRPr="00944FC9">
        <w:t xml:space="preserve">. </w:t>
      </w:r>
    </w:p>
    <w:p w:rsidR="00D25B5C" w:rsidRDefault="00D25B5C" w:rsidP="00D25B5C">
      <w:pPr>
        <w:ind w:firstLine="709"/>
        <w:jc w:val="center"/>
        <w:rPr>
          <w:b/>
          <w:bCs/>
          <w:sz w:val="26"/>
          <w:szCs w:val="26"/>
        </w:rPr>
      </w:pPr>
    </w:p>
    <w:p w:rsidR="00D25B5C" w:rsidRPr="001D4D6C" w:rsidRDefault="00D25B5C" w:rsidP="00D25B5C">
      <w:pPr>
        <w:jc w:val="both"/>
        <w:rPr>
          <w:b/>
          <w:bCs/>
        </w:rPr>
      </w:pPr>
      <w:r w:rsidRPr="001D4D6C">
        <w:rPr>
          <w:b/>
          <w:bCs/>
        </w:rPr>
        <w:t xml:space="preserve">Об объявлении конкурса </w:t>
      </w:r>
    </w:p>
    <w:p w:rsidR="00D25B5C" w:rsidRPr="001D4D6C" w:rsidRDefault="00D25B5C" w:rsidP="00D25B5C">
      <w:pPr>
        <w:jc w:val="both"/>
        <w:rPr>
          <w:b/>
          <w:bCs/>
        </w:rPr>
      </w:pPr>
      <w:r w:rsidRPr="001D4D6C">
        <w:rPr>
          <w:b/>
          <w:bCs/>
        </w:rPr>
        <w:t>на замещение должности главы муниципального образования</w:t>
      </w:r>
    </w:p>
    <w:p w:rsidR="00D25B5C" w:rsidRPr="001D4D6C" w:rsidRDefault="00D25B5C" w:rsidP="00D25B5C">
      <w:pPr>
        <w:jc w:val="both"/>
      </w:pPr>
      <w:r w:rsidRPr="001D4D6C">
        <w:rPr>
          <w:b/>
          <w:bCs/>
        </w:rPr>
        <w:t>сельское поселение «Краснопартизанское»</w:t>
      </w:r>
      <w:r w:rsidRPr="001D4D6C">
        <w:t xml:space="preserve"> </w:t>
      </w:r>
    </w:p>
    <w:p w:rsidR="00D25B5C" w:rsidRPr="001D4D6C" w:rsidRDefault="00944FC9" w:rsidP="00944FC9">
      <w:pPr>
        <w:ind w:firstLine="709"/>
        <w:jc w:val="both"/>
      </w:pPr>
      <w:r>
        <w:t xml:space="preserve"> </w:t>
      </w:r>
      <w:r w:rsidR="00D25B5C" w:rsidRPr="001D4D6C">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сельского поселения «Краснопартизанское», решением Совета депутатов муниципального образования сельское поселение «Краснопартизанское» от 29.01.2016г. № 3 «Об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сельское поселение «Краснопартизанское», Положения о порядке проведения конкурса по отбору кандидатур на должность главы муниципального образования сельское поселение «Краснопартизанское», Порядка избрания главы муниципального образования сельское поселение «Краснопартизанское»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сельское поселение «Краснопартизанское» и в связи с началом  процедуры формирования конкурсной комиссии Совет депутатов муниципального образования сельское поселение «Краснопартизанское »</w:t>
      </w:r>
    </w:p>
    <w:p w:rsidR="00D25B5C" w:rsidRPr="001D4D6C" w:rsidRDefault="00D25B5C" w:rsidP="00D25B5C">
      <w:pPr>
        <w:ind w:firstLine="709"/>
        <w:jc w:val="both"/>
      </w:pPr>
    </w:p>
    <w:p w:rsidR="00D25B5C" w:rsidRPr="001D4D6C" w:rsidRDefault="00D25B5C" w:rsidP="00D25B5C">
      <w:pPr>
        <w:ind w:firstLine="709"/>
        <w:rPr>
          <w:b/>
          <w:bCs/>
        </w:rPr>
      </w:pPr>
      <w:r w:rsidRPr="001D4D6C">
        <w:rPr>
          <w:b/>
          <w:bCs/>
        </w:rPr>
        <w:t>РЕШИЛ:</w:t>
      </w:r>
    </w:p>
    <w:p w:rsidR="00D25B5C" w:rsidRPr="001D4D6C" w:rsidRDefault="00D25B5C" w:rsidP="00D25B5C">
      <w:pPr>
        <w:ind w:firstLine="709"/>
        <w:rPr>
          <w:b/>
          <w:bCs/>
        </w:rPr>
      </w:pPr>
    </w:p>
    <w:p w:rsidR="00D25B5C" w:rsidRPr="001D4D6C" w:rsidRDefault="00D25B5C" w:rsidP="00D25B5C">
      <w:pPr>
        <w:ind w:firstLine="709"/>
        <w:jc w:val="both"/>
      </w:pPr>
      <w:r w:rsidRPr="001D4D6C">
        <w:t>1. Объявить конкурс на замещение должности главы муниципального образования сельского поселения «Краснопартизанское» (далее - конкурс).</w:t>
      </w:r>
    </w:p>
    <w:p w:rsidR="00D25B5C" w:rsidRPr="001D4D6C" w:rsidRDefault="00D25B5C" w:rsidP="00D25B5C">
      <w:pPr>
        <w:ind w:firstLine="709"/>
        <w:jc w:val="both"/>
      </w:pPr>
      <w:r w:rsidRPr="001D4D6C">
        <w:t>2. Провести конкурс 17 января 201</w:t>
      </w:r>
      <w:r w:rsidR="001E4A2A" w:rsidRPr="001D4D6C">
        <w:t>7</w:t>
      </w:r>
      <w:r w:rsidRPr="001D4D6C">
        <w:t xml:space="preserve"> года в 11.00 по адресу: Республика Бурятия, Хоринский район, с.Ониноборск, ул.Школьная, 6, Администрация муниципального образования сельского поселения «Краснопартизанское ».</w:t>
      </w:r>
    </w:p>
    <w:p w:rsidR="00D25B5C" w:rsidRPr="001D4D6C" w:rsidRDefault="00D25B5C" w:rsidP="00D25B5C">
      <w:pPr>
        <w:ind w:firstLine="709"/>
        <w:jc w:val="both"/>
      </w:pPr>
      <w:r w:rsidRPr="001D4D6C">
        <w:t>3. Утвердить текст объявления о проведении конкурса (приложение 1).</w:t>
      </w:r>
    </w:p>
    <w:p w:rsidR="00D25B5C" w:rsidRPr="001D4D6C" w:rsidRDefault="00D25B5C" w:rsidP="00D25B5C">
      <w:pPr>
        <w:ind w:firstLine="709"/>
        <w:jc w:val="both"/>
      </w:pPr>
      <w:r w:rsidRPr="001D4D6C">
        <w:t>4. Контроль за исполнением настоящего решения возложить на Заместителя председателя Совета депутатов муниципального образования сельского поселения «Краснопартизанское» Саркисян Г.А.</w:t>
      </w:r>
    </w:p>
    <w:p w:rsidR="00CC0DFD" w:rsidRPr="001D4D6C" w:rsidRDefault="00CC0DFD" w:rsidP="001421D0">
      <w:pPr>
        <w:widowControl w:val="0"/>
        <w:autoSpaceDE w:val="0"/>
        <w:autoSpaceDN w:val="0"/>
        <w:adjustRightInd w:val="0"/>
        <w:ind w:firstLine="426"/>
        <w:jc w:val="both"/>
        <w:outlineLvl w:val="0"/>
      </w:pPr>
      <w:r w:rsidRPr="001D4D6C">
        <w:t xml:space="preserve">     5 Настоящее решение подлежит официальному опубликованию посредством размещения на официальном сайте </w:t>
      </w:r>
      <w:r w:rsidR="001421D0">
        <w:t>МО «Хоринский район»</w:t>
      </w:r>
      <w:r w:rsidRPr="001D4D6C">
        <w:t>, а также в районной газете Удинская Новь.</w:t>
      </w:r>
    </w:p>
    <w:p w:rsidR="00CC0DFD" w:rsidRPr="001D4D6C" w:rsidRDefault="00CC0DFD" w:rsidP="00CC0DFD">
      <w:pPr>
        <w:widowControl w:val="0"/>
        <w:ind w:left="426"/>
        <w:jc w:val="both"/>
      </w:pPr>
      <w:r w:rsidRPr="001D4D6C">
        <w:t xml:space="preserve">    6</w:t>
      </w:r>
      <w:r w:rsidR="00944FC9">
        <w:t xml:space="preserve">. </w:t>
      </w:r>
      <w:r w:rsidRPr="001D4D6C">
        <w:t>Настоящее решение вступает в силу со дня его официального опубликования.</w:t>
      </w:r>
    </w:p>
    <w:p w:rsidR="00CC0DFD" w:rsidRPr="001D4D6C" w:rsidRDefault="00CC0DFD" w:rsidP="00CC0DFD">
      <w:pPr>
        <w:ind w:firstLine="709"/>
        <w:jc w:val="both"/>
      </w:pPr>
    </w:p>
    <w:p w:rsidR="00CC0DFD" w:rsidRPr="001D4D6C" w:rsidRDefault="00CC0DFD" w:rsidP="00D25B5C">
      <w:pPr>
        <w:ind w:firstLine="709"/>
        <w:jc w:val="both"/>
      </w:pPr>
    </w:p>
    <w:p w:rsidR="00D25B5C" w:rsidRPr="001D4D6C" w:rsidRDefault="00D25B5C" w:rsidP="00D25B5C">
      <w:pPr>
        <w:ind w:firstLine="709"/>
        <w:jc w:val="both"/>
      </w:pPr>
    </w:p>
    <w:p w:rsidR="00D25B5C" w:rsidRPr="001D4D6C" w:rsidRDefault="00D25B5C" w:rsidP="003C0DFC">
      <w:pPr>
        <w:ind w:firstLine="720"/>
        <w:jc w:val="both"/>
      </w:pPr>
      <w:r w:rsidRPr="001D4D6C">
        <w:t xml:space="preserve">Вр.и о Главы МО СП </w:t>
      </w:r>
    </w:p>
    <w:p w:rsidR="00CC0DFD" w:rsidRPr="001D4D6C" w:rsidRDefault="00D25B5C" w:rsidP="001D4D6C">
      <w:pPr>
        <w:tabs>
          <w:tab w:val="left" w:pos="7260"/>
        </w:tabs>
        <w:ind w:firstLine="720"/>
        <w:jc w:val="both"/>
      </w:pPr>
      <w:r w:rsidRPr="001D4D6C">
        <w:t>«Краснопартизанское»</w:t>
      </w:r>
      <w:r w:rsidRPr="001D4D6C">
        <w:tab/>
        <w:t>Доржиева С.Ю</w:t>
      </w:r>
      <w:r w:rsidR="00CC0DFD" w:rsidRPr="001D4D6C">
        <w:t>.</w:t>
      </w:r>
    </w:p>
    <w:p w:rsidR="00FC54C2" w:rsidRDefault="00FC54C2" w:rsidP="00CC0DFD">
      <w:pPr>
        <w:ind w:firstLine="709"/>
        <w:jc w:val="right"/>
      </w:pPr>
      <w:r>
        <w:br/>
      </w:r>
    </w:p>
    <w:p w:rsidR="00FC54C2" w:rsidRDefault="00FC54C2" w:rsidP="00CC0DFD">
      <w:pPr>
        <w:ind w:firstLine="709"/>
        <w:jc w:val="right"/>
      </w:pPr>
    </w:p>
    <w:p w:rsidR="00CC0DFD" w:rsidRPr="001D4D6C" w:rsidRDefault="00CC0DFD" w:rsidP="00CC0DFD">
      <w:pPr>
        <w:ind w:firstLine="709"/>
        <w:jc w:val="right"/>
      </w:pPr>
      <w:r w:rsidRPr="001D4D6C">
        <w:lastRenderedPageBreak/>
        <w:tab/>
        <w:t>Приложение 1</w:t>
      </w:r>
    </w:p>
    <w:p w:rsidR="00CC0DFD" w:rsidRPr="001D4D6C" w:rsidRDefault="00CC0DFD" w:rsidP="00CC0DFD">
      <w:pPr>
        <w:ind w:firstLine="709"/>
        <w:jc w:val="right"/>
      </w:pPr>
      <w:r w:rsidRPr="001D4D6C">
        <w:t xml:space="preserve">к решению Совета депутатов </w:t>
      </w:r>
    </w:p>
    <w:p w:rsidR="00CC0DFD" w:rsidRPr="001D4D6C" w:rsidRDefault="00CC0DFD" w:rsidP="00CC0DFD">
      <w:pPr>
        <w:ind w:firstLine="709"/>
        <w:jc w:val="right"/>
      </w:pPr>
      <w:r w:rsidRPr="001D4D6C">
        <w:t xml:space="preserve">муниципального образования </w:t>
      </w:r>
    </w:p>
    <w:p w:rsidR="00CC0DFD" w:rsidRPr="001D4D6C" w:rsidRDefault="00CC0DFD" w:rsidP="00CC0DFD">
      <w:pPr>
        <w:ind w:firstLine="709"/>
        <w:jc w:val="right"/>
      </w:pPr>
      <w:r w:rsidRPr="001D4D6C">
        <w:t>сельское поселение «Краснопартизанское»</w:t>
      </w:r>
    </w:p>
    <w:p w:rsidR="00CC0DFD" w:rsidRPr="001D4D6C" w:rsidRDefault="00CC0DFD" w:rsidP="00CC0DFD">
      <w:pPr>
        <w:ind w:firstLine="709"/>
        <w:jc w:val="right"/>
      </w:pPr>
      <w:r w:rsidRPr="001D4D6C">
        <w:t xml:space="preserve">от «09» декабря  2016 № </w:t>
      </w:r>
      <w:r w:rsidR="001421D0">
        <w:t>34</w:t>
      </w:r>
      <w:r w:rsidRPr="001D4D6C">
        <w:t xml:space="preserve"> </w:t>
      </w:r>
    </w:p>
    <w:p w:rsidR="00CC0DFD" w:rsidRPr="001D4D6C" w:rsidRDefault="00CC0DFD" w:rsidP="00CC0DFD">
      <w:pPr>
        <w:ind w:firstLine="709"/>
        <w:jc w:val="center"/>
      </w:pPr>
    </w:p>
    <w:p w:rsidR="00CC0DFD" w:rsidRPr="001D4D6C" w:rsidRDefault="00CC0DFD" w:rsidP="00CC0DFD">
      <w:pPr>
        <w:ind w:firstLine="709"/>
        <w:jc w:val="center"/>
        <w:rPr>
          <w:b/>
          <w:bCs/>
        </w:rPr>
      </w:pPr>
      <w:r w:rsidRPr="001D4D6C">
        <w:rPr>
          <w:b/>
          <w:bCs/>
        </w:rPr>
        <w:t xml:space="preserve">ОБЪЯВЛЕНИЕ </w:t>
      </w:r>
    </w:p>
    <w:p w:rsidR="00CC0DFD" w:rsidRPr="001D4D6C" w:rsidRDefault="00CC0DFD" w:rsidP="00CC0DFD">
      <w:pPr>
        <w:ind w:firstLine="709"/>
        <w:jc w:val="center"/>
        <w:rPr>
          <w:b/>
          <w:bCs/>
        </w:rPr>
      </w:pPr>
      <w:r w:rsidRPr="001D4D6C">
        <w:rPr>
          <w:b/>
          <w:bCs/>
        </w:rPr>
        <w:t>О ПРОВЕДЕНИИ КОНКУРСА НА ЗАМЕЩЕНИЕ ДОЛЖНОСТИ</w:t>
      </w:r>
    </w:p>
    <w:p w:rsidR="00CC0DFD" w:rsidRPr="001D4D6C" w:rsidRDefault="00CC0DFD" w:rsidP="00CC0DFD">
      <w:pPr>
        <w:ind w:firstLine="709"/>
        <w:jc w:val="center"/>
      </w:pPr>
      <w:r w:rsidRPr="001D4D6C">
        <w:rPr>
          <w:b/>
          <w:bCs/>
        </w:rPr>
        <w:t>ГЛАВЫ МУНИЦИПАЛЬНОГО ОБРАЗОВАНИЯ СЕЛЬСКОЕ ПОСЕЛЕНИЕ «КРАСНОПАРТИЗАНСКОЕ»</w:t>
      </w:r>
    </w:p>
    <w:p w:rsidR="00CC0DFD" w:rsidRPr="001D4D6C" w:rsidRDefault="00CC0DFD" w:rsidP="00CC0DFD">
      <w:pPr>
        <w:ind w:firstLine="709"/>
        <w:jc w:val="both"/>
      </w:pPr>
    </w:p>
    <w:p w:rsidR="00CC0DFD" w:rsidRPr="001D4D6C" w:rsidRDefault="00CC0DFD" w:rsidP="00CC0DFD">
      <w:pPr>
        <w:ind w:firstLine="720"/>
        <w:jc w:val="both"/>
      </w:pPr>
      <w:r w:rsidRPr="001D4D6C">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сельского поселения «</w:t>
      </w:r>
      <w:r w:rsidR="001E4A2A" w:rsidRPr="001D4D6C">
        <w:t>Краснопартизанское</w:t>
      </w:r>
      <w:r w:rsidRPr="001D4D6C">
        <w:t>», решением Совета депутатов муниципального образования сельское поселение «</w:t>
      </w:r>
      <w:r w:rsidR="001E4A2A" w:rsidRPr="001D4D6C">
        <w:t>Краснопартизанское</w:t>
      </w:r>
      <w:r w:rsidRPr="001D4D6C">
        <w:t>» от 29.</w:t>
      </w:r>
      <w:r w:rsidR="001E4A2A" w:rsidRPr="001D4D6C">
        <w:t>01</w:t>
      </w:r>
      <w:r w:rsidRPr="001D4D6C">
        <w:t>.201</w:t>
      </w:r>
      <w:r w:rsidR="001E4A2A" w:rsidRPr="001D4D6C">
        <w:t>6</w:t>
      </w:r>
      <w:r w:rsidRPr="001D4D6C">
        <w:t xml:space="preserve">г. № </w:t>
      </w:r>
      <w:r w:rsidR="001E4A2A" w:rsidRPr="001D4D6C">
        <w:t>3</w:t>
      </w:r>
      <w:r w:rsidRPr="001D4D6C">
        <w:t xml:space="preserve"> «Об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сельское поселение «</w:t>
      </w:r>
      <w:r w:rsidR="001E4A2A" w:rsidRPr="001D4D6C">
        <w:t>Краснопартизанское</w:t>
      </w:r>
      <w:r w:rsidRPr="001D4D6C">
        <w:t>», Положения о порядке проведения конкурса по отбору кандидатур на должность главы муниципального образования сельское поселение «</w:t>
      </w:r>
      <w:r w:rsidR="001E4A2A" w:rsidRPr="001D4D6C">
        <w:t>Краснопартизанское</w:t>
      </w:r>
      <w:r w:rsidRPr="001D4D6C">
        <w:t>», Порядка избрания главы муниципального образования сельское поселение «</w:t>
      </w:r>
      <w:r w:rsidR="001E4A2A" w:rsidRPr="001D4D6C">
        <w:t>Краснопартизанское</w:t>
      </w:r>
      <w:r w:rsidRPr="001D4D6C">
        <w:t>»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сельское поселение «</w:t>
      </w:r>
      <w:r w:rsidR="001E4A2A" w:rsidRPr="001D4D6C">
        <w:t>Краснопартизанское</w:t>
      </w:r>
      <w:r w:rsidRPr="001D4D6C">
        <w:t>» и в связи с началом  процедуры формирования конкурсной комиссии Совет депутатов муниципального образования сельское поселение «</w:t>
      </w:r>
      <w:r w:rsidR="001E4A2A" w:rsidRPr="001D4D6C">
        <w:t>Краснопартизанское</w:t>
      </w:r>
      <w:r w:rsidRPr="001D4D6C">
        <w:t>» объявляет конкурс на замещение должности главы муниципального образования сельское  поселение «</w:t>
      </w:r>
      <w:r w:rsidR="001E4A2A" w:rsidRPr="001D4D6C">
        <w:t>Краснопартизанское</w:t>
      </w:r>
      <w:r w:rsidRPr="001D4D6C">
        <w:t>».</w:t>
      </w:r>
    </w:p>
    <w:p w:rsidR="00CC0DFD" w:rsidRPr="001D4D6C" w:rsidRDefault="00CC0DFD" w:rsidP="00CC0DFD">
      <w:pPr>
        <w:ind w:firstLine="709"/>
        <w:jc w:val="both"/>
      </w:pPr>
      <w:r w:rsidRPr="001D4D6C">
        <w:t xml:space="preserve">Конкурс состоится </w:t>
      </w:r>
      <w:r w:rsidR="001E4A2A" w:rsidRPr="001D4D6C">
        <w:t>17</w:t>
      </w:r>
      <w:r w:rsidRPr="001D4D6C">
        <w:t xml:space="preserve"> </w:t>
      </w:r>
      <w:r w:rsidR="001E4A2A" w:rsidRPr="001D4D6C">
        <w:t>января</w:t>
      </w:r>
      <w:r w:rsidRPr="001D4D6C">
        <w:t xml:space="preserve"> 201</w:t>
      </w:r>
      <w:r w:rsidR="001E4A2A" w:rsidRPr="001D4D6C">
        <w:t>7</w:t>
      </w:r>
      <w:r w:rsidRPr="001D4D6C">
        <w:t xml:space="preserve"> года в 11.00 по адресу: Республика Бурятия, Хоринский район, с.</w:t>
      </w:r>
      <w:r w:rsidR="001E4A2A" w:rsidRPr="001D4D6C">
        <w:t>Ониноборск</w:t>
      </w:r>
      <w:r w:rsidRPr="001D4D6C">
        <w:t xml:space="preserve">, ул. </w:t>
      </w:r>
      <w:r w:rsidR="001E4A2A" w:rsidRPr="001D4D6C">
        <w:t>Школьная 6</w:t>
      </w:r>
      <w:r w:rsidRPr="001D4D6C">
        <w:t>, Администрация муниципального образования сельское поселение «</w:t>
      </w:r>
      <w:r w:rsidR="001E4A2A" w:rsidRPr="001D4D6C">
        <w:t>Краснопартизанское</w:t>
      </w:r>
      <w:r w:rsidRPr="001D4D6C">
        <w:t>».</w:t>
      </w:r>
    </w:p>
    <w:p w:rsidR="007D13ED" w:rsidRPr="001D4D6C" w:rsidRDefault="00CC0DFD" w:rsidP="007D13ED">
      <w:pPr>
        <w:ind w:firstLine="709"/>
        <w:jc w:val="both"/>
        <w:rPr>
          <w:b/>
        </w:rPr>
      </w:pPr>
      <w:r w:rsidRPr="001D4D6C">
        <w:rPr>
          <w:b/>
        </w:rPr>
        <w:t xml:space="preserve">Прием документов на участие в конкурсе осуществляется в течение 15 </w:t>
      </w:r>
      <w:r w:rsidR="007D13ED">
        <w:rPr>
          <w:b/>
        </w:rPr>
        <w:t xml:space="preserve">рабочих </w:t>
      </w:r>
      <w:r w:rsidRPr="001D4D6C">
        <w:rPr>
          <w:b/>
        </w:rPr>
        <w:t xml:space="preserve">дней (до </w:t>
      </w:r>
      <w:r w:rsidR="001421D0">
        <w:rPr>
          <w:b/>
        </w:rPr>
        <w:t>17</w:t>
      </w:r>
      <w:r w:rsidRPr="001D4D6C">
        <w:rPr>
          <w:b/>
        </w:rPr>
        <w:t>.</w:t>
      </w:r>
      <w:r w:rsidR="001421D0">
        <w:rPr>
          <w:b/>
        </w:rPr>
        <w:t>3</w:t>
      </w:r>
      <w:r w:rsidRPr="001D4D6C">
        <w:rPr>
          <w:b/>
        </w:rPr>
        <w:t xml:space="preserve">0 ч. </w:t>
      </w:r>
      <w:r w:rsidR="001E4A2A" w:rsidRPr="001D4D6C">
        <w:rPr>
          <w:b/>
        </w:rPr>
        <w:t xml:space="preserve">13 января </w:t>
      </w:r>
      <w:r w:rsidRPr="001D4D6C">
        <w:rPr>
          <w:b/>
        </w:rPr>
        <w:t>201</w:t>
      </w:r>
      <w:r w:rsidR="001E4A2A" w:rsidRPr="001D4D6C">
        <w:rPr>
          <w:b/>
        </w:rPr>
        <w:t>7</w:t>
      </w:r>
      <w:r w:rsidRPr="001D4D6C">
        <w:rPr>
          <w:b/>
        </w:rPr>
        <w:t xml:space="preserve"> г.) </w:t>
      </w:r>
      <w:r w:rsidR="007D13ED">
        <w:rPr>
          <w:b/>
        </w:rPr>
        <w:t>после дня</w:t>
      </w:r>
      <w:r w:rsidRPr="001D4D6C">
        <w:rPr>
          <w:b/>
        </w:rPr>
        <w:t xml:space="preserve"> опубликования настоящего объявления о проведении конкурса по адресу: Республика Бурятия, Хоринский район, с.</w:t>
      </w:r>
      <w:r w:rsidR="007D13ED">
        <w:rPr>
          <w:b/>
        </w:rPr>
        <w:t>Хоринск ул. Первомайская д.41, 7 кабинет, 3 этаж, в рабочие дни с 8.30 до 17.00,  13 января 2017 года документы принимаются с 8.30 до 17.30 по местному времени.</w:t>
      </w:r>
    </w:p>
    <w:p w:rsidR="00CC0DFD" w:rsidRPr="001D4D6C" w:rsidRDefault="00E454FD" w:rsidP="00CC0DFD">
      <w:pPr>
        <w:ind w:firstLine="709"/>
        <w:jc w:val="both"/>
      </w:pPr>
      <w:r>
        <w:t xml:space="preserve">Право на участие в конкурсе имеют граждане Российской Федерации, достигшие возраста 21 года на день его проведения, а также отвечающие требованиям, </w:t>
      </w:r>
      <w:r w:rsidR="0035704E">
        <w:t>указанным в настоящем объявлении</w:t>
      </w:r>
      <w:r>
        <w:t>.</w:t>
      </w:r>
    </w:p>
    <w:p w:rsidR="00CC0DFD" w:rsidRPr="001D4D6C" w:rsidRDefault="00CC0DFD" w:rsidP="00CC0DFD">
      <w:pPr>
        <w:ind w:firstLine="709"/>
        <w:jc w:val="both"/>
      </w:pPr>
      <w:r w:rsidRPr="001D4D6C">
        <w:t>Граждане Российской Федерации могут быть выдвинуты на должность главы муниципального образования сельского поселения «</w:t>
      </w:r>
      <w:r w:rsidR="001E4A2A" w:rsidRPr="001D4D6C">
        <w:t>Краснопартизанское</w:t>
      </w:r>
      <w:r w:rsidRPr="001D4D6C">
        <w:t>»:</w:t>
      </w:r>
    </w:p>
    <w:p w:rsidR="00CC0DFD" w:rsidRPr="001D4D6C" w:rsidRDefault="00CC0DFD" w:rsidP="00CC0DFD">
      <w:pPr>
        <w:ind w:firstLine="709"/>
        <w:jc w:val="both"/>
      </w:pPr>
      <w:r w:rsidRPr="001D4D6C">
        <w:t>- собраниями граждан по месту жительства, учебы;</w:t>
      </w:r>
    </w:p>
    <w:p w:rsidR="00CC0DFD" w:rsidRPr="001D4D6C" w:rsidRDefault="00CC0DFD" w:rsidP="00CC0DFD">
      <w:pPr>
        <w:ind w:firstLine="709"/>
        <w:jc w:val="both"/>
      </w:pPr>
      <w:r w:rsidRPr="001D4D6C">
        <w:t>- органами местного самоуправления муниципального образования сельского поселения «</w:t>
      </w:r>
      <w:r w:rsidR="001E4A2A" w:rsidRPr="001D4D6C">
        <w:t>Краснопартизанское</w:t>
      </w:r>
      <w:r w:rsidRPr="001D4D6C">
        <w:t>»;</w:t>
      </w:r>
    </w:p>
    <w:p w:rsidR="00CC0DFD" w:rsidRPr="001D4D6C" w:rsidRDefault="00CC0DFD" w:rsidP="00CC0DFD">
      <w:pPr>
        <w:ind w:firstLine="709"/>
        <w:jc w:val="both"/>
      </w:pPr>
      <w:r w:rsidRPr="001D4D6C">
        <w:t>- коллективами предприятий, учреждений, организаций;</w:t>
      </w:r>
    </w:p>
    <w:p w:rsidR="00CC0DFD" w:rsidRPr="001D4D6C" w:rsidRDefault="00CC0DFD" w:rsidP="00CC0DFD">
      <w:pPr>
        <w:ind w:firstLine="709"/>
        <w:jc w:val="both"/>
      </w:pPr>
      <w:r w:rsidRPr="001D4D6C">
        <w:t>- путем самовыдвижения.</w:t>
      </w:r>
    </w:p>
    <w:p w:rsidR="00CC0DFD" w:rsidRPr="001D4D6C" w:rsidRDefault="00E454FD" w:rsidP="00CC0DFD">
      <w:pPr>
        <w:ind w:firstLine="709"/>
        <w:jc w:val="both"/>
      </w:pPr>
      <w:r>
        <w:t>Кандидат</w:t>
      </w:r>
      <w:r w:rsidR="00CC0DFD" w:rsidRPr="001D4D6C">
        <w:t xml:space="preserve"> на должность главы муниципального образования сельское поселение «</w:t>
      </w:r>
      <w:r w:rsidR="001E4A2A" w:rsidRPr="001D4D6C">
        <w:t>Краснопартизанское</w:t>
      </w:r>
      <w:r w:rsidR="00CC0DFD" w:rsidRPr="001D4D6C">
        <w:t xml:space="preserve">» </w:t>
      </w:r>
      <w:r>
        <w:t>допускается к участию в конкурсе в случае наличия одного из следующих квалификационных требований</w:t>
      </w:r>
      <w:r w:rsidR="00CC0DFD" w:rsidRPr="001D4D6C">
        <w:t>:</w:t>
      </w:r>
    </w:p>
    <w:p w:rsidR="00CC0DFD" w:rsidRPr="001D4D6C" w:rsidRDefault="00CC0DFD" w:rsidP="00CC0DFD">
      <w:pPr>
        <w:ind w:firstLine="709"/>
        <w:jc w:val="both"/>
      </w:pPr>
      <w:r w:rsidRPr="001D4D6C">
        <w:t xml:space="preserve">1) стаж муниципальной службы (государственной службы) не менее </w:t>
      </w:r>
      <w:r w:rsidR="00E454FD">
        <w:t>шести</w:t>
      </w:r>
      <w:r w:rsidRPr="001D4D6C">
        <w:t xml:space="preserve"> лет или стаж работы по специальности не менее </w:t>
      </w:r>
      <w:r w:rsidR="00E454FD">
        <w:t>семи</w:t>
      </w:r>
      <w:r w:rsidRPr="001D4D6C">
        <w:t xml:space="preserve"> лет;</w:t>
      </w:r>
    </w:p>
    <w:p w:rsidR="00CC0DFD" w:rsidRPr="001D4D6C" w:rsidRDefault="00CC0DFD" w:rsidP="00CC0DFD">
      <w:pPr>
        <w:ind w:firstLine="709"/>
        <w:jc w:val="both"/>
      </w:pPr>
      <w:r w:rsidRPr="001D4D6C">
        <w:lastRenderedPageBreak/>
        <w:t xml:space="preserve">2) наличие высшего профессионального  </w:t>
      </w:r>
      <w:r w:rsidR="00E454FD">
        <w:t>образования, наличие диплома специалиста или магистра</w:t>
      </w:r>
      <w:r w:rsidRPr="001D4D6C">
        <w:t>;</w:t>
      </w:r>
    </w:p>
    <w:p w:rsidR="00CC0DFD" w:rsidRPr="001D4D6C" w:rsidRDefault="00CC0DFD" w:rsidP="00CC0DFD">
      <w:pPr>
        <w:ind w:firstLine="709"/>
        <w:jc w:val="both"/>
      </w:pPr>
      <w:r w:rsidRPr="001D4D6C">
        <w:t>3) практический опыт управленческой деятельности не менее 3 лет на одной из следующих должностей:</w:t>
      </w:r>
    </w:p>
    <w:p w:rsidR="00CC0DFD" w:rsidRPr="001D4D6C" w:rsidRDefault="00CC0DFD" w:rsidP="00CC0DFD">
      <w:pPr>
        <w:ind w:firstLine="709"/>
        <w:jc w:val="both"/>
      </w:pPr>
      <w:r w:rsidRPr="001D4D6C">
        <w:t>а) руководителем организации;</w:t>
      </w:r>
    </w:p>
    <w:p w:rsidR="00CC0DFD" w:rsidRPr="001D4D6C" w:rsidRDefault="00CC0DFD" w:rsidP="00CC0DFD">
      <w:pPr>
        <w:ind w:firstLine="709"/>
        <w:jc w:val="both"/>
      </w:pPr>
      <w:r w:rsidRPr="001D4D6C">
        <w:t>б) на государственной должности государственной службы, отнесенной к группе должностей государственной службы в аппарате органа исполнительной власти Республики Бурятия не ниже ведущей государственной должности;</w:t>
      </w:r>
    </w:p>
    <w:p w:rsidR="00CC0DFD" w:rsidRPr="001D4D6C" w:rsidRDefault="00CC0DFD" w:rsidP="00CC0DFD">
      <w:pPr>
        <w:ind w:firstLine="709"/>
        <w:jc w:val="both"/>
      </w:pPr>
      <w:r w:rsidRPr="001D4D6C">
        <w:t>в) на муниципальной должности, отнесенной к группе должностей муниципальной службы не ниже главной муниципальной должности;</w:t>
      </w:r>
    </w:p>
    <w:p w:rsidR="00CC0DFD" w:rsidRPr="001D4D6C" w:rsidRDefault="00CC0DFD" w:rsidP="00CC0DFD">
      <w:pPr>
        <w:ind w:firstLine="709"/>
        <w:jc w:val="both"/>
      </w:pPr>
      <w:r w:rsidRPr="001D4D6C">
        <w:t>4) отсутствие судимости;</w:t>
      </w:r>
    </w:p>
    <w:p w:rsidR="00CC0DFD" w:rsidRPr="001D4D6C" w:rsidRDefault="00CC0DFD" w:rsidP="00CC0DFD">
      <w:pPr>
        <w:ind w:firstLine="709"/>
        <w:jc w:val="both"/>
      </w:pPr>
      <w:r w:rsidRPr="001D4D6C">
        <w:t>5) обладание дееспособностью.</w:t>
      </w:r>
    </w:p>
    <w:p w:rsidR="00CC0DFD" w:rsidRPr="001D4D6C" w:rsidRDefault="00CC0DFD" w:rsidP="00CC0DFD">
      <w:pPr>
        <w:ind w:firstLine="709"/>
        <w:jc w:val="both"/>
      </w:pPr>
      <w:r w:rsidRPr="001D4D6C">
        <w:t>Гражданин, изъявивший желание участвовать в конкурсе, представляет в конкурсную комиссию:</w:t>
      </w:r>
    </w:p>
    <w:p w:rsidR="00CC0DFD" w:rsidRPr="001D4D6C" w:rsidRDefault="00CC0DFD" w:rsidP="00CC0DFD">
      <w:pPr>
        <w:ind w:firstLine="709"/>
        <w:jc w:val="both"/>
      </w:pPr>
      <w:r w:rsidRPr="001D4D6C">
        <w:t>- личное заявление об участии в конкурсе;</w:t>
      </w:r>
    </w:p>
    <w:p w:rsidR="00CC0DFD" w:rsidRPr="001D4D6C" w:rsidRDefault="00CC0DFD" w:rsidP="00CC0DFD">
      <w:pPr>
        <w:ind w:firstLine="709"/>
        <w:jc w:val="both"/>
      </w:pPr>
      <w:r w:rsidRPr="001D4D6C">
        <w:t>- автобиографию;</w:t>
      </w:r>
    </w:p>
    <w:p w:rsidR="00CC0DFD" w:rsidRPr="001D4D6C" w:rsidRDefault="00CC0DFD" w:rsidP="00CC0DFD">
      <w:pPr>
        <w:ind w:firstLine="709"/>
        <w:jc w:val="both"/>
      </w:pPr>
      <w:r w:rsidRPr="001D4D6C">
        <w:t>- собственноручно заполненную и подписанную анкету по форме, установленной Положением утвержденным Советом депутатов муниципального образования сельского поселения «</w:t>
      </w:r>
      <w:r w:rsidR="001E4A2A" w:rsidRPr="001D4D6C">
        <w:t>Краснопартизанское</w:t>
      </w:r>
      <w:r w:rsidRPr="001D4D6C">
        <w:t>»;</w:t>
      </w:r>
    </w:p>
    <w:p w:rsidR="00CC0DFD" w:rsidRPr="001D4D6C" w:rsidRDefault="00CC0DFD" w:rsidP="00CC0DFD">
      <w:pPr>
        <w:ind w:firstLine="709"/>
        <w:jc w:val="both"/>
      </w:pPr>
      <w:r w:rsidRPr="001D4D6C">
        <w:t>- копию паспорта;</w:t>
      </w:r>
    </w:p>
    <w:p w:rsidR="00CC0DFD" w:rsidRPr="001D4D6C" w:rsidRDefault="00CC0DFD" w:rsidP="00CC0DFD">
      <w:pPr>
        <w:ind w:firstLine="709"/>
        <w:jc w:val="both"/>
      </w:pPr>
      <w:r w:rsidRPr="001D4D6C">
        <w:t>- копию трудовой книжки, заверенную кадровой службой или нотариально;</w:t>
      </w:r>
    </w:p>
    <w:p w:rsidR="00CC0DFD" w:rsidRPr="001D4D6C" w:rsidRDefault="00CC0DFD" w:rsidP="00CC0DFD">
      <w:pPr>
        <w:ind w:firstLine="709"/>
        <w:jc w:val="both"/>
      </w:pPr>
      <w:r w:rsidRPr="001D4D6C">
        <w:t>- копии документов об образовании;</w:t>
      </w:r>
    </w:p>
    <w:p w:rsidR="00CC0DFD" w:rsidRPr="001D4D6C" w:rsidRDefault="00CC0DFD" w:rsidP="00CC0DFD">
      <w:pPr>
        <w:ind w:firstLine="709"/>
        <w:jc w:val="both"/>
      </w:pPr>
      <w:r w:rsidRPr="001D4D6C">
        <w:t>-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утвержденной Указом Главы Республики Бурятия от 06.11.2014 N 188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 Бурятия»;</w:t>
      </w:r>
    </w:p>
    <w:p w:rsidR="00CC0DFD" w:rsidRPr="001D4D6C" w:rsidRDefault="00CC0DFD" w:rsidP="00CC0DFD">
      <w:pPr>
        <w:ind w:firstLine="709"/>
        <w:jc w:val="both"/>
      </w:pPr>
      <w:r w:rsidRPr="001D4D6C">
        <w:t>- программу (концепцию) эффективного управления муниципальным образованием в произвольной форме объемом не более 10 страниц машинописного текста.</w:t>
      </w:r>
    </w:p>
    <w:p w:rsidR="00CC0DFD" w:rsidRPr="001D4D6C" w:rsidRDefault="00CC0DFD" w:rsidP="00CC0DFD">
      <w:pPr>
        <w:ind w:firstLine="709"/>
        <w:jc w:val="both"/>
      </w:pPr>
      <w:r w:rsidRPr="001D4D6C">
        <w:t>Копии предоставляемых документов должны быть заверены нотариально или кадровыми службами по месту работы (службы) гражданина.</w:t>
      </w:r>
    </w:p>
    <w:p w:rsidR="00CC0DFD" w:rsidRPr="001D4D6C" w:rsidRDefault="00CC0DFD" w:rsidP="00CC0DFD">
      <w:pPr>
        <w:ind w:firstLine="709"/>
        <w:jc w:val="both"/>
      </w:pPr>
      <w:r w:rsidRPr="001D4D6C">
        <w:t>Гражданин, желающий участвовать в конкурсе, также вправе представить в конкурсную комиссию иные документы, характеризующие его профессиональные качества: рекомендательные письма; характеристику с места работы; документы о повышении квалификации, о присвоении ученой степени (звания), о наградах и почетных званиях и т.п.</w:t>
      </w:r>
    </w:p>
    <w:p w:rsidR="00CC0DFD" w:rsidRPr="001D4D6C" w:rsidRDefault="00CC0DFD" w:rsidP="00CC0DFD">
      <w:pPr>
        <w:ind w:firstLine="709"/>
        <w:jc w:val="both"/>
      </w:pPr>
      <w:r w:rsidRPr="001D4D6C">
        <w:t xml:space="preserve">Прием документов на участие в конкурсе осуществляется в </w:t>
      </w:r>
      <w:r w:rsidRPr="0035704E">
        <w:t>течение 15</w:t>
      </w:r>
      <w:r w:rsidR="0035704E" w:rsidRPr="0035704E">
        <w:t xml:space="preserve"> рабочих</w:t>
      </w:r>
      <w:r w:rsidRPr="0035704E">
        <w:t xml:space="preserve"> дней </w:t>
      </w:r>
      <w:r w:rsidR="0035704E" w:rsidRPr="0035704E">
        <w:t>после дня</w:t>
      </w:r>
      <w:r w:rsidRPr="0035704E">
        <w:t xml:space="preserve"> опубликования настоящего объявления о проведении конкурса.</w:t>
      </w:r>
    </w:p>
    <w:p w:rsidR="00CC0DFD" w:rsidRPr="001D4D6C" w:rsidRDefault="00CC0DFD" w:rsidP="00CC0DFD">
      <w:pPr>
        <w:ind w:firstLine="709"/>
        <w:jc w:val="both"/>
      </w:pPr>
      <w:r w:rsidRPr="001D4D6C">
        <w:t>Порядок проведения конкурса:</w:t>
      </w:r>
    </w:p>
    <w:p w:rsidR="00CC0DFD" w:rsidRPr="001D4D6C" w:rsidRDefault="00CC0DFD" w:rsidP="00CC0DFD">
      <w:pPr>
        <w:ind w:firstLine="709"/>
        <w:jc w:val="both"/>
      </w:pPr>
      <w:r w:rsidRPr="001D4D6C">
        <w:t>Конкурсная комиссия поочередно (в порядке регистрации заявлений) проводит собеседование с каждым из кандидатов.</w:t>
      </w:r>
    </w:p>
    <w:p w:rsidR="00CC0DFD" w:rsidRPr="001D4D6C" w:rsidRDefault="00CC0DFD" w:rsidP="00CC0DFD">
      <w:pPr>
        <w:ind w:firstLine="709"/>
        <w:jc w:val="both"/>
      </w:pPr>
      <w:r w:rsidRPr="001D4D6C">
        <w:t>Собеседование начинается с представления кандидатом программы (концепции) эффективного управления муниципальным образованием, после чего члены конкурсной комиссии задают вопросы кандидату по существу представленных им документов.</w:t>
      </w:r>
    </w:p>
    <w:p w:rsidR="00CC0DFD" w:rsidRPr="001D4D6C" w:rsidRDefault="00CC0DFD" w:rsidP="00CC0DFD">
      <w:pPr>
        <w:ind w:firstLine="709"/>
        <w:jc w:val="both"/>
      </w:pPr>
      <w:r w:rsidRPr="001D4D6C">
        <w:t>При подведении итогов конкурса конкурсная комиссия оценивает кандидатов исходя из представленных ими документов и результатов собеседования.</w:t>
      </w:r>
    </w:p>
    <w:p w:rsidR="00CC0DFD" w:rsidRPr="001D4D6C" w:rsidRDefault="00CC0DFD" w:rsidP="00CC0DFD">
      <w:pPr>
        <w:ind w:firstLine="709"/>
        <w:jc w:val="both"/>
      </w:pPr>
      <w:r w:rsidRPr="001D4D6C">
        <w:t>По каждой кандидатуре проводится голосование в порядке, предусмотренном Положением о порядке проведения конкурса на замещение должности главы муниципального образования сельское поселение «</w:t>
      </w:r>
      <w:r w:rsidR="001E4A2A" w:rsidRPr="001D4D6C">
        <w:t>Краснопартизанское</w:t>
      </w:r>
      <w:r w:rsidRPr="001D4D6C">
        <w:t>», утвержденного решением Совета депутатов муниципального образования сельское поселение «</w:t>
      </w:r>
      <w:r w:rsidR="001E4A2A" w:rsidRPr="001D4D6C">
        <w:t>Краснопартизанское</w:t>
      </w:r>
      <w:r w:rsidRPr="001D4D6C">
        <w:t>» от 29.</w:t>
      </w:r>
      <w:r w:rsidR="001E4A2A" w:rsidRPr="001D4D6C">
        <w:t>01</w:t>
      </w:r>
      <w:r w:rsidRPr="001D4D6C">
        <w:t>.201</w:t>
      </w:r>
      <w:r w:rsidR="001E4A2A" w:rsidRPr="001D4D6C">
        <w:t>6</w:t>
      </w:r>
      <w:r w:rsidRPr="001D4D6C">
        <w:t xml:space="preserve"> г. № </w:t>
      </w:r>
      <w:r w:rsidR="001E4A2A" w:rsidRPr="001D4D6C">
        <w:t>3</w:t>
      </w:r>
      <w:r w:rsidRPr="001D4D6C">
        <w:t>.</w:t>
      </w:r>
    </w:p>
    <w:p w:rsidR="00CC0DFD" w:rsidRPr="001D4D6C" w:rsidRDefault="00CC0DFD" w:rsidP="00CC0DFD">
      <w:pPr>
        <w:ind w:firstLine="709"/>
        <w:jc w:val="both"/>
      </w:pPr>
      <w:r w:rsidRPr="001D4D6C">
        <w:lastRenderedPageBreak/>
        <w:t>По итогам конкурса конкурсная комиссия принимает одно из следующих решений:</w:t>
      </w:r>
    </w:p>
    <w:p w:rsidR="0035704E" w:rsidRDefault="00CC0DFD" w:rsidP="00CC0DFD">
      <w:pPr>
        <w:ind w:firstLine="709"/>
        <w:jc w:val="both"/>
      </w:pPr>
      <w:r w:rsidRPr="001D4D6C">
        <w:t xml:space="preserve">- </w:t>
      </w:r>
      <w:r w:rsidR="0035704E">
        <w:t>об отборе не менее двух кандидатур и представлении их на рассмотрение Совета депутатов МО СП «Краснопартизанское» для избрания депутатами главы муниципального образования</w:t>
      </w:r>
    </w:p>
    <w:p w:rsidR="00CC0DFD" w:rsidRPr="001D4D6C" w:rsidRDefault="0035704E" w:rsidP="00CC0DFD">
      <w:pPr>
        <w:ind w:firstLine="709"/>
        <w:jc w:val="both"/>
      </w:pPr>
      <w:r>
        <w:t>- о признании кандидатур (кандидатуры) не соответствующих(ей) требованиям, установленных настоящим объявлением  и (или) об отказе ему в допуске к процедуре избрания главы муниципального образования</w:t>
      </w:r>
      <w:r w:rsidR="00CC0DFD" w:rsidRPr="001D4D6C">
        <w:t>;</w:t>
      </w:r>
    </w:p>
    <w:p w:rsidR="00CC0DFD" w:rsidRPr="001D4D6C" w:rsidRDefault="00CC0DFD" w:rsidP="00CC0DFD">
      <w:pPr>
        <w:ind w:firstLine="709"/>
        <w:jc w:val="both"/>
      </w:pPr>
      <w:r w:rsidRPr="001D4D6C">
        <w:t xml:space="preserve">- о признании конкурса несостоявшимся (в случае </w:t>
      </w:r>
      <w:r w:rsidR="0035704E">
        <w:t>отсутствия кандидатов, наличия только одного кандидата, признания всех кандидатов не соответствующими  установленным требованиям, подачи всеми кандидатами заявлений об отказе от участия в конкурсе</w:t>
      </w:r>
      <w:r w:rsidRPr="001D4D6C">
        <w:t>).</w:t>
      </w:r>
    </w:p>
    <w:p w:rsidR="00CC0DFD" w:rsidRPr="001D4D6C" w:rsidRDefault="00CC0DFD" w:rsidP="00CC0DFD">
      <w:pPr>
        <w:ind w:firstLine="709"/>
        <w:jc w:val="both"/>
      </w:pPr>
      <w:r w:rsidRPr="001D4D6C">
        <w:t>Каждому участнику конкурса сообщается о результатах конкурса в письменной форме в течение трех дней со дня завершения конкурса.</w:t>
      </w:r>
    </w:p>
    <w:p w:rsidR="00CC0DFD" w:rsidRPr="001D4D6C" w:rsidRDefault="0035704E" w:rsidP="00CC0DFD">
      <w:pPr>
        <w:ind w:firstLine="709"/>
        <w:jc w:val="both"/>
      </w:pPr>
      <w:r>
        <w:t>Решение конкурсной комиссии по результатам конкурса направляется в Совет депутатов МО СП 2Краснопартизанское» не позднее чем, на следующий рабочий день после принятия решения.</w:t>
      </w:r>
    </w:p>
    <w:p w:rsidR="00CC0DFD" w:rsidRPr="001D4D6C" w:rsidRDefault="00CC0DFD" w:rsidP="00CC0DFD">
      <w:pPr>
        <w:ind w:firstLine="709"/>
        <w:jc w:val="both"/>
      </w:pPr>
      <w:r w:rsidRPr="001D4D6C">
        <w:t>В случае принятия конкурсной комиссией решения о признании конкурса несостоявшимся Совет депутатов принимает решение об объявлении повторного конкурса. При проведении повторного конкурса допускается выдвижение кандидатов, которые выдвигались ранее.</w:t>
      </w:r>
    </w:p>
    <w:p w:rsidR="00CC0DFD" w:rsidRPr="001D4D6C" w:rsidRDefault="00CC0DFD" w:rsidP="00CC0DFD">
      <w:pPr>
        <w:ind w:firstLine="709"/>
        <w:jc w:val="both"/>
      </w:pPr>
      <w:r w:rsidRPr="001D4D6C">
        <w:t>Участник конкурса вправе обжаловать результаты конкурса в судебном порядке.</w:t>
      </w:r>
    </w:p>
    <w:p w:rsidR="00CC0DFD" w:rsidRPr="001D4D6C" w:rsidRDefault="00CC0DFD" w:rsidP="00CC0DFD">
      <w:pPr>
        <w:ind w:firstLine="709"/>
        <w:jc w:val="both"/>
      </w:pPr>
    </w:p>
    <w:p w:rsidR="00CC0DFD" w:rsidRPr="001D4D6C" w:rsidRDefault="00CC0DFD" w:rsidP="00CC0DFD">
      <w:pPr>
        <w:ind w:firstLine="709"/>
        <w:jc w:val="both"/>
      </w:pPr>
    </w:p>
    <w:p w:rsidR="00CC0DFD" w:rsidRPr="001D4D6C" w:rsidRDefault="00CC0DFD" w:rsidP="00CC0DFD">
      <w:pPr>
        <w:ind w:firstLine="709"/>
      </w:pPr>
    </w:p>
    <w:p w:rsidR="00CC0DFD" w:rsidRPr="001D4D6C" w:rsidRDefault="00CC0DFD" w:rsidP="00CC0DFD">
      <w:pPr>
        <w:ind w:firstLine="709"/>
      </w:pPr>
    </w:p>
    <w:p w:rsidR="00CC0DFD" w:rsidRPr="001D4D6C" w:rsidRDefault="00CC0DFD" w:rsidP="00CC0DFD">
      <w:pPr>
        <w:ind w:firstLine="709"/>
      </w:pPr>
    </w:p>
    <w:p w:rsidR="00CC0DFD" w:rsidRPr="001D4D6C" w:rsidRDefault="00CC0DFD" w:rsidP="00CC0DFD">
      <w:pPr>
        <w:ind w:firstLine="709"/>
      </w:pPr>
    </w:p>
    <w:p w:rsidR="00C70590" w:rsidRPr="001D4D6C" w:rsidRDefault="00C70590" w:rsidP="00CC0DFD">
      <w:pPr>
        <w:tabs>
          <w:tab w:val="left" w:pos="3120"/>
        </w:tabs>
      </w:pPr>
      <w:bookmarkStart w:id="0" w:name="_GoBack"/>
      <w:bookmarkEnd w:id="0"/>
    </w:p>
    <w:sectPr w:rsidR="00C70590" w:rsidRPr="001D4D6C" w:rsidSect="00414D05">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247" w:rsidRDefault="00CE2247" w:rsidP="00944FC9">
      <w:r>
        <w:separator/>
      </w:r>
    </w:p>
  </w:endnote>
  <w:endnote w:type="continuationSeparator" w:id="1">
    <w:p w:rsidR="00CE2247" w:rsidRDefault="00CE2247" w:rsidP="00944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4FD" w:rsidRDefault="00C518E9">
    <w:pPr>
      <w:pStyle w:val="a8"/>
      <w:jc w:val="right"/>
    </w:pPr>
    <w:r>
      <w:fldChar w:fldCharType="begin"/>
    </w:r>
    <w:r w:rsidR="00E454FD">
      <w:instrText xml:space="preserve"> PAGE   \* MERGEFORMAT </w:instrText>
    </w:r>
    <w:r>
      <w:fldChar w:fldCharType="separate"/>
    </w:r>
    <w:r w:rsidR="00CA591B">
      <w:rPr>
        <w:noProof/>
      </w:rPr>
      <w:t>1</w:t>
    </w:r>
    <w:r>
      <w:rPr>
        <w:noProof/>
      </w:rPr>
      <w:fldChar w:fldCharType="end"/>
    </w:r>
  </w:p>
  <w:p w:rsidR="00E454FD" w:rsidRDefault="00E454F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247" w:rsidRDefault="00CE2247" w:rsidP="00944FC9">
      <w:r>
        <w:separator/>
      </w:r>
    </w:p>
  </w:footnote>
  <w:footnote w:type="continuationSeparator" w:id="1">
    <w:p w:rsidR="00CE2247" w:rsidRDefault="00CE2247" w:rsidP="00944F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A528E"/>
    <w:multiLevelType w:val="hybridMultilevel"/>
    <w:tmpl w:val="5F8CFACC"/>
    <w:lvl w:ilvl="0" w:tplc="4C10789C">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characterSpacingControl w:val="doNotCompress"/>
  <w:footnotePr>
    <w:footnote w:id="0"/>
    <w:footnote w:id="1"/>
  </w:footnotePr>
  <w:endnotePr>
    <w:endnote w:id="0"/>
    <w:endnote w:id="1"/>
  </w:endnotePr>
  <w:compat/>
  <w:rsids>
    <w:rsidRoot w:val="0075245B"/>
    <w:rsid w:val="000024FF"/>
    <w:rsid w:val="00035B34"/>
    <w:rsid w:val="000447A2"/>
    <w:rsid w:val="0005391F"/>
    <w:rsid w:val="000629A3"/>
    <w:rsid w:val="000927D7"/>
    <w:rsid w:val="0009589C"/>
    <w:rsid w:val="000B22DB"/>
    <w:rsid w:val="000B4B42"/>
    <w:rsid w:val="000E6252"/>
    <w:rsid w:val="001125E6"/>
    <w:rsid w:val="00130412"/>
    <w:rsid w:val="0013274D"/>
    <w:rsid w:val="001421D0"/>
    <w:rsid w:val="001656FF"/>
    <w:rsid w:val="00193969"/>
    <w:rsid w:val="001C05BC"/>
    <w:rsid w:val="001C7D0E"/>
    <w:rsid w:val="001D31A9"/>
    <w:rsid w:val="001D478F"/>
    <w:rsid w:val="001D4D6C"/>
    <w:rsid w:val="001D6B87"/>
    <w:rsid w:val="001E4A2A"/>
    <w:rsid w:val="001E696F"/>
    <w:rsid w:val="001F12CC"/>
    <w:rsid w:val="001F3542"/>
    <w:rsid w:val="00213833"/>
    <w:rsid w:val="00240B1D"/>
    <w:rsid w:val="002416A0"/>
    <w:rsid w:val="00242E77"/>
    <w:rsid w:val="002469AB"/>
    <w:rsid w:val="002573A4"/>
    <w:rsid w:val="002611BC"/>
    <w:rsid w:val="00261C32"/>
    <w:rsid w:val="00263F5B"/>
    <w:rsid w:val="0027406C"/>
    <w:rsid w:val="0028010D"/>
    <w:rsid w:val="0028521F"/>
    <w:rsid w:val="0029374A"/>
    <w:rsid w:val="00295C69"/>
    <w:rsid w:val="002B56C2"/>
    <w:rsid w:val="002B6A4D"/>
    <w:rsid w:val="002C1160"/>
    <w:rsid w:val="002C369A"/>
    <w:rsid w:val="002E07B4"/>
    <w:rsid w:val="002E1EC0"/>
    <w:rsid w:val="002F0F28"/>
    <w:rsid w:val="002F6985"/>
    <w:rsid w:val="003112AD"/>
    <w:rsid w:val="00316F8C"/>
    <w:rsid w:val="00321731"/>
    <w:rsid w:val="00340F6A"/>
    <w:rsid w:val="00346289"/>
    <w:rsid w:val="00354670"/>
    <w:rsid w:val="0035680C"/>
    <w:rsid w:val="0035704E"/>
    <w:rsid w:val="00371852"/>
    <w:rsid w:val="00394396"/>
    <w:rsid w:val="003C0DFC"/>
    <w:rsid w:val="003D4460"/>
    <w:rsid w:val="003D5241"/>
    <w:rsid w:val="003F3BBB"/>
    <w:rsid w:val="0041290F"/>
    <w:rsid w:val="00414D05"/>
    <w:rsid w:val="00423C35"/>
    <w:rsid w:val="00433D2C"/>
    <w:rsid w:val="00434E37"/>
    <w:rsid w:val="00445EFC"/>
    <w:rsid w:val="0048189C"/>
    <w:rsid w:val="00482C67"/>
    <w:rsid w:val="004866A5"/>
    <w:rsid w:val="00490CFE"/>
    <w:rsid w:val="0049125E"/>
    <w:rsid w:val="004B0E51"/>
    <w:rsid w:val="004B21AA"/>
    <w:rsid w:val="004B756A"/>
    <w:rsid w:val="004C245F"/>
    <w:rsid w:val="004C61F1"/>
    <w:rsid w:val="004D15E7"/>
    <w:rsid w:val="004D5DB5"/>
    <w:rsid w:val="004F633F"/>
    <w:rsid w:val="00520532"/>
    <w:rsid w:val="00543D93"/>
    <w:rsid w:val="0055005B"/>
    <w:rsid w:val="005541E1"/>
    <w:rsid w:val="00554398"/>
    <w:rsid w:val="00557763"/>
    <w:rsid w:val="00563CCB"/>
    <w:rsid w:val="005669E6"/>
    <w:rsid w:val="005928A9"/>
    <w:rsid w:val="00596A5F"/>
    <w:rsid w:val="005971AF"/>
    <w:rsid w:val="005A451D"/>
    <w:rsid w:val="005B67EA"/>
    <w:rsid w:val="005D4117"/>
    <w:rsid w:val="005E0644"/>
    <w:rsid w:val="0060766A"/>
    <w:rsid w:val="0062491D"/>
    <w:rsid w:val="00630A9D"/>
    <w:rsid w:val="00631E39"/>
    <w:rsid w:val="0066792A"/>
    <w:rsid w:val="00683967"/>
    <w:rsid w:val="00683D09"/>
    <w:rsid w:val="00684E4C"/>
    <w:rsid w:val="0069375C"/>
    <w:rsid w:val="006C0355"/>
    <w:rsid w:val="006C3659"/>
    <w:rsid w:val="006D546E"/>
    <w:rsid w:val="006E3558"/>
    <w:rsid w:val="00710D43"/>
    <w:rsid w:val="0075245B"/>
    <w:rsid w:val="007614D8"/>
    <w:rsid w:val="00761B8E"/>
    <w:rsid w:val="00771E48"/>
    <w:rsid w:val="007836CB"/>
    <w:rsid w:val="00793BCA"/>
    <w:rsid w:val="0079480A"/>
    <w:rsid w:val="007A3A3D"/>
    <w:rsid w:val="007B0254"/>
    <w:rsid w:val="007C0ED9"/>
    <w:rsid w:val="007C5315"/>
    <w:rsid w:val="007D13ED"/>
    <w:rsid w:val="007E6328"/>
    <w:rsid w:val="007F2A09"/>
    <w:rsid w:val="0080171C"/>
    <w:rsid w:val="00803E05"/>
    <w:rsid w:val="00813769"/>
    <w:rsid w:val="008162F9"/>
    <w:rsid w:val="00843281"/>
    <w:rsid w:val="00866179"/>
    <w:rsid w:val="00871AF3"/>
    <w:rsid w:val="00880745"/>
    <w:rsid w:val="00882139"/>
    <w:rsid w:val="00890FD3"/>
    <w:rsid w:val="008944B9"/>
    <w:rsid w:val="008B0147"/>
    <w:rsid w:val="008B0806"/>
    <w:rsid w:val="008B6F6F"/>
    <w:rsid w:val="008D0481"/>
    <w:rsid w:val="008D7378"/>
    <w:rsid w:val="008D74E9"/>
    <w:rsid w:val="008E304F"/>
    <w:rsid w:val="00903EEC"/>
    <w:rsid w:val="00907138"/>
    <w:rsid w:val="0091255A"/>
    <w:rsid w:val="0093392D"/>
    <w:rsid w:val="00944FC9"/>
    <w:rsid w:val="00962841"/>
    <w:rsid w:val="009665A4"/>
    <w:rsid w:val="0097232F"/>
    <w:rsid w:val="00977582"/>
    <w:rsid w:val="00994FAC"/>
    <w:rsid w:val="009A4C60"/>
    <w:rsid w:val="009C39E3"/>
    <w:rsid w:val="009D2C15"/>
    <w:rsid w:val="00A04478"/>
    <w:rsid w:val="00A26434"/>
    <w:rsid w:val="00A32FA9"/>
    <w:rsid w:val="00A3421D"/>
    <w:rsid w:val="00A4048D"/>
    <w:rsid w:val="00A43C94"/>
    <w:rsid w:val="00A441FA"/>
    <w:rsid w:val="00A47240"/>
    <w:rsid w:val="00A511F6"/>
    <w:rsid w:val="00A5318B"/>
    <w:rsid w:val="00A56B25"/>
    <w:rsid w:val="00A66BB0"/>
    <w:rsid w:val="00A86A5A"/>
    <w:rsid w:val="00AA17CC"/>
    <w:rsid w:val="00AA1FDE"/>
    <w:rsid w:val="00AB138E"/>
    <w:rsid w:val="00AD5226"/>
    <w:rsid w:val="00AE1A2B"/>
    <w:rsid w:val="00AF326F"/>
    <w:rsid w:val="00B02D0B"/>
    <w:rsid w:val="00B07A64"/>
    <w:rsid w:val="00B13A17"/>
    <w:rsid w:val="00B333B0"/>
    <w:rsid w:val="00B34733"/>
    <w:rsid w:val="00B53EF2"/>
    <w:rsid w:val="00B57C82"/>
    <w:rsid w:val="00B61E54"/>
    <w:rsid w:val="00B769B6"/>
    <w:rsid w:val="00B80170"/>
    <w:rsid w:val="00B81DF9"/>
    <w:rsid w:val="00B81FC3"/>
    <w:rsid w:val="00B90FD3"/>
    <w:rsid w:val="00B93823"/>
    <w:rsid w:val="00BA1C57"/>
    <w:rsid w:val="00BA5D32"/>
    <w:rsid w:val="00BA76F0"/>
    <w:rsid w:val="00BB7AFE"/>
    <w:rsid w:val="00BD325C"/>
    <w:rsid w:val="00C00BD7"/>
    <w:rsid w:val="00C044B1"/>
    <w:rsid w:val="00C13C5E"/>
    <w:rsid w:val="00C218F7"/>
    <w:rsid w:val="00C21D3D"/>
    <w:rsid w:val="00C22C60"/>
    <w:rsid w:val="00C25D43"/>
    <w:rsid w:val="00C365C2"/>
    <w:rsid w:val="00C36AEF"/>
    <w:rsid w:val="00C37182"/>
    <w:rsid w:val="00C40FD2"/>
    <w:rsid w:val="00C44BCF"/>
    <w:rsid w:val="00C518E9"/>
    <w:rsid w:val="00C70590"/>
    <w:rsid w:val="00C76180"/>
    <w:rsid w:val="00C82D4C"/>
    <w:rsid w:val="00CA0873"/>
    <w:rsid w:val="00CA591B"/>
    <w:rsid w:val="00CC0DFD"/>
    <w:rsid w:val="00CD6D48"/>
    <w:rsid w:val="00CD7288"/>
    <w:rsid w:val="00CD7669"/>
    <w:rsid w:val="00CE2247"/>
    <w:rsid w:val="00CE53A6"/>
    <w:rsid w:val="00CE7EDE"/>
    <w:rsid w:val="00D13882"/>
    <w:rsid w:val="00D17693"/>
    <w:rsid w:val="00D20D93"/>
    <w:rsid w:val="00D259F1"/>
    <w:rsid w:val="00D25B5C"/>
    <w:rsid w:val="00D42894"/>
    <w:rsid w:val="00D467F4"/>
    <w:rsid w:val="00D66D9E"/>
    <w:rsid w:val="00D765C6"/>
    <w:rsid w:val="00D84F93"/>
    <w:rsid w:val="00D90332"/>
    <w:rsid w:val="00D92F1F"/>
    <w:rsid w:val="00DA0275"/>
    <w:rsid w:val="00DB629A"/>
    <w:rsid w:val="00DC4BF9"/>
    <w:rsid w:val="00DC694B"/>
    <w:rsid w:val="00E040DB"/>
    <w:rsid w:val="00E15697"/>
    <w:rsid w:val="00E172D7"/>
    <w:rsid w:val="00E217D1"/>
    <w:rsid w:val="00E21AE9"/>
    <w:rsid w:val="00E25CE7"/>
    <w:rsid w:val="00E27ED6"/>
    <w:rsid w:val="00E42DBF"/>
    <w:rsid w:val="00E44BE9"/>
    <w:rsid w:val="00E45052"/>
    <w:rsid w:val="00E454FD"/>
    <w:rsid w:val="00E56697"/>
    <w:rsid w:val="00E82324"/>
    <w:rsid w:val="00E85BC8"/>
    <w:rsid w:val="00E92652"/>
    <w:rsid w:val="00E95138"/>
    <w:rsid w:val="00EA6A1D"/>
    <w:rsid w:val="00EC56A5"/>
    <w:rsid w:val="00ED3C2A"/>
    <w:rsid w:val="00EE7774"/>
    <w:rsid w:val="00F01848"/>
    <w:rsid w:val="00F223D8"/>
    <w:rsid w:val="00F2514D"/>
    <w:rsid w:val="00F36C21"/>
    <w:rsid w:val="00F432C8"/>
    <w:rsid w:val="00F5283D"/>
    <w:rsid w:val="00F7090B"/>
    <w:rsid w:val="00F8258B"/>
    <w:rsid w:val="00F86C6F"/>
    <w:rsid w:val="00FC1485"/>
    <w:rsid w:val="00FC54C2"/>
    <w:rsid w:val="00FE3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245B"/>
    <w:rPr>
      <w:sz w:val="24"/>
      <w:szCs w:val="24"/>
    </w:rPr>
  </w:style>
  <w:style w:type="paragraph" w:styleId="1">
    <w:name w:val="heading 1"/>
    <w:basedOn w:val="a"/>
    <w:next w:val="a"/>
    <w:link w:val="10"/>
    <w:qFormat/>
    <w:rsid w:val="000B4B42"/>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2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414D05"/>
    <w:rPr>
      <w:color w:val="0000FF"/>
      <w:u w:val="single"/>
    </w:rPr>
  </w:style>
  <w:style w:type="paragraph" w:styleId="a5">
    <w:name w:val="Balloon Text"/>
    <w:basedOn w:val="a"/>
    <w:semiHidden/>
    <w:rsid w:val="005541E1"/>
    <w:rPr>
      <w:rFonts w:ascii="Tahoma" w:hAnsi="Tahoma" w:cs="Tahoma"/>
      <w:sz w:val="16"/>
      <w:szCs w:val="16"/>
    </w:rPr>
  </w:style>
  <w:style w:type="character" w:customStyle="1" w:styleId="10">
    <w:name w:val="Заголовок 1 Знак"/>
    <w:basedOn w:val="a0"/>
    <w:link w:val="1"/>
    <w:rsid w:val="000B4B42"/>
    <w:rPr>
      <w:rFonts w:ascii="Arial" w:hAnsi="Arial"/>
      <w:b/>
      <w:bCs/>
      <w:color w:val="000080"/>
    </w:rPr>
  </w:style>
  <w:style w:type="paragraph" w:styleId="a6">
    <w:name w:val="header"/>
    <w:basedOn w:val="a"/>
    <w:link w:val="a7"/>
    <w:rsid w:val="00944FC9"/>
    <w:pPr>
      <w:tabs>
        <w:tab w:val="center" w:pos="4677"/>
        <w:tab w:val="right" w:pos="9355"/>
      </w:tabs>
    </w:pPr>
  </w:style>
  <w:style w:type="character" w:customStyle="1" w:styleId="a7">
    <w:name w:val="Верхний колонтитул Знак"/>
    <w:basedOn w:val="a0"/>
    <w:link w:val="a6"/>
    <w:rsid w:val="00944FC9"/>
    <w:rPr>
      <w:sz w:val="24"/>
      <w:szCs w:val="24"/>
    </w:rPr>
  </w:style>
  <w:style w:type="paragraph" w:styleId="a8">
    <w:name w:val="footer"/>
    <w:basedOn w:val="a"/>
    <w:link w:val="a9"/>
    <w:uiPriority w:val="99"/>
    <w:rsid w:val="00944FC9"/>
    <w:pPr>
      <w:tabs>
        <w:tab w:val="center" w:pos="4677"/>
        <w:tab w:val="right" w:pos="9355"/>
      </w:tabs>
    </w:pPr>
  </w:style>
  <w:style w:type="character" w:customStyle="1" w:styleId="a9">
    <w:name w:val="Нижний колонтитул Знак"/>
    <w:basedOn w:val="a0"/>
    <w:link w:val="a8"/>
    <w:uiPriority w:val="99"/>
    <w:rsid w:val="00944FC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8524</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User</cp:lastModifiedBy>
  <cp:revision>2</cp:revision>
  <cp:lastPrinted>2016-12-07T04:47:00Z</cp:lastPrinted>
  <dcterms:created xsi:type="dcterms:W3CDTF">2016-12-15T02:06:00Z</dcterms:created>
  <dcterms:modified xsi:type="dcterms:W3CDTF">2016-12-15T02:06:00Z</dcterms:modified>
</cp:coreProperties>
</file>