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CC" w:rsidRPr="008A2A18" w:rsidRDefault="009B28BB" w:rsidP="009B28BB">
      <w:pPr>
        <w:pStyle w:val="2"/>
        <w:spacing w:line="276" w:lineRule="auto"/>
        <w:jc w:val="left"/>
        <w:rPr>
          <w:rFonts w:ascii="Times New Roman" w:hAnsi="Times New Roman" w:cs="Times New Roman"/>
          <w:b/>
          <w:bCs/>
          <w:i/>
          <w:sz w:val="28"/>
          <w:szCs w:val="28"/>
        </w:rPr>
      </w:pPr>
      <w:r w:rsidRPr="008A2A18">
        <w:rPr>
          <w:rFonts w:ascii="Times New Roman" w:hAnsi="Times New Roman" w:cs="Times New Roman"/>
          <w:b/>
          <w:sz w:val="28"/>
          <w:szCs w:val="28"/>
        </w:rPr>
        <w:t xml:space="preserve">                                                    </w:t>
      </w:r>
      <w:r w:rsidR="00B139CC">
        <w:rPr>
          <w:rFonts w:ascii="Times New Roman" w:hAnsi="Times New Roman" w:cs="Times New Roman"/>
          <w:b/>
          <w:sz w:val="28"/>
          <w:szCs w:val="28"/>
        </w:rPr>
        <w:t xml:space="preserve"> </w:t>
      </w:r>
      <w:r w:rsidR="00B139CC" w:rsidRPr="00C3740E">
        <w:rPr>
          <w:rFonts w:ascii="Times New Roman" w:hAnsi="Times New Roman" w:cs="Times New Roman"/>
          <w:b/>
          <w:sz w:val="28"/>
          <w:szCs w:val="28"/>
        </w:rPr>
        <w:t>Администрация</w:t>
      </w:r>
      <w:r w:rsidR="00B139CC">
        <w:rPr>
          <w:rFonts w:ascii="Times New Roman" w:hAnsi="Times New Roman" w:cs="Times New Roman"/>
          <w:b/>
          <w:sz w:val="28"/>
          <w:szCs w:val="28"/>
        </w:rPr>
        <w:t xml:space="preserve">                                 </w:t>
      </w:r>
    </w:p>
    <w:p w:rsidR="00B139CC" w:rsidRPr="00C3740E" w:rsidRDefault="00B139CC" w:rsidP="00B139CC">
      <w:pPr>
        <w:pStyle w:val="2"/>
        <w:spacing w:line="276" w:lineRule="auto"/>
        <w:rPr>
          <w:rFonts w:ascii="Times New Roman" w:hAnsi="Times New Roman" w:cs="Times New Roman"/>
          <w:bCs/>
          <w:i/>
          <w:sz w:val="28"/>
          <w:szCs w:val="28"/>
        </w:rPr>
      </w:pPr>
      <w:r w:rsidRPr="00C3740E">
        <w:rPr>
          <w:rFonts w:ascii="Times New Roman" w:hAnsi="Times New Roman" w:cs="Times New Roman"/>
          <w:b/>
          <w:sz w:val="28"/>
          <w:szCs w:val="28"/>
        </w:rPr>
        <w:t>муниципального образования сельское поселение «</w:t>
      </w:r>
      <w:r w:rsidR="008A2A18">
        <w:rPr>
          <w:rFonts w:ascii="Times New Roman" w:hAnsi="Times New Roman" w:cs="Times New Roman"/>
          <w:b/>
          <w:sz w:val="28"/>
          <w:szCs w:val="28"/>
        </w:rPr>
        <w:t>Краснопартизанское</w:t>
      </w:r>
      <w:r w:rsidRPr="00C3740E">
        <w:rPr>
          <w:rFonts w:ascii="Times New Roman" w:hAnsi="Times New Roman" w:cs="Times New Roman"/>
          <w:b/>
          <w:sz w:val="28"/>
          <w:szCs w:val="28"/>
        </w:rPr>
        <w:t>»</w:t>
      </w:r>
    </w:p>
    <w:p w:rsidR="00B139CC" w:rsidRPr="00C3740E" w:rsidRDefault="00B139CC" w:rsidP="00B139CC">
      <w:pPr>
        <w:pStyle w:val="1"/>
        <w:spacing w:line="276" w:lineRule="auto"/>
        <w:rPr>
          <w:rFonts w:ascii="Times New Roman" w:hAnsi="Times New Roman" w:cs="Times New Roman"/>
        </w:rPr>
      </w:pPr>
      <w:r w:rsidRPr="00C3740E">
        <w:rPr>
          <w:rFonts w:ascii="Times New Roman" w:hAnsi="Times New Roman" w:cs="Times New Roman"/>
        </w:rPr>
        <w:t>Хоринского района Республики Бурятия</w:t>
      </w:r>
    </w:p>
    <w:p w:rsidR="00B139CC" w:rsidRPr="009B28BB" w:rsidRDefault="00B139CC" w:rsidP="00B139CC">
      <w:pPr>
        <w:rPr>
          <w:b/>
          <w:bCs/>
          <w:sz w:val="28"/>
          <w:szCs w:val="28"/>
        </w:rPr>
      </w:pPr>
    </w:p>
    <w:p w:rsidR="00B139CC" w:rsidRPr="00B139CC" w:rsidRDefault="00B139CC" w:rsidP="00B139CC">
      <w:pPr>
        <w:spacing w:line="240" w:lineRule="auto"/>
        <w:rPr>
          <w:rFonts w:ascii="Times New Roman" w:hAnsi="Times New Roman" w:cs="Times New Roman"/>
          <w:b/>
          <w:bCs/>
          <w:sz w:val="20"/>
        </w:rPr>
      </w:pPr>
      <w:r w:rsidRPr="009B28BB">
        <w:rPr>
          <w:b/>
          <w:bCs/>
          <w:sz w:val="28"/>
          <w:szCs w:val="28"/>
        </w:rPr>
        <w:t xml:space="preserve">         </w:t>
      </w:r>
      <w:r w:rsidRPr="00B139CC">
        <w:rPr>
          <w:rFonts w:ascii="Times New Roman" w:hAnsi="Times New Roman" w:cs="Times New Roman"/>
          <w:b/>
          <w:bCs/>
          <w:sz w:val="20"/>
        </w:rPr>
        <w:t xml:space="preserve">671401, с. </w:t>
      </w:r>
      <w:r w:rsidR="008A2A18">
        <w:rPr>
          <w:rFonts w:ascii="Times New Roman" w:hAnsi="Times New Roman" w:cs="Times New Roman"/>
          <w:b/>
          <w:bCs/>
          <w:sz w:val="20"/>
        </w:rPr>
        <w:t>Ониноборск</w:t>
      </w:r>
    </w:p>
    <w:p w:rsidR="00B139CC" w:rsidRPr="00B139CC" w:rsidRDefault="00B139CC" w:rsidP="00B139CC">
      <w:pPr>
        <w:spacing w:line="240" w:lineRule="auto"/>
        <w:ind w:firstLine="539"/>
        <w:rPr>
          <w:rFonts w:ascii="Times New Roman" w:hAnsi="Times New Roman" w:cs="Times New Roman"/>
          <w:b/>
          <w:bCs/>
          <w:sz w:val="20"/>
        </w:rPr>
      </w:pPr>
      <w:r w:rsidRPr="00B139CC">
        <w:rPr>
          <w:rFonts w:ascii="Times New Roman" w:hAnsi="Times New Roman" w:cs="Times New Roman"/>
          <w:b/>
          <w:bCs/>
          <w:sz w:val="20"/>
        </w:rPr>
        <w:t xml:space="preserve">ул. </w:t>
      </w:r>
      <w:r w:rsidR="008A2A18">
        <w:rPr>
          <w:rFonts w:ascii="Times New Roman" w:hAnsi="Times New Roman" w:cs="Times New Roman"/>
          <w:b/>
          <w:bCs/>
          <w:sz w:val="20"/>
        </w:rPr>
        <w:t>Школьная</w:t>
      </w:r>
      <w:r w:rsidRPr="00B139CC">
        <w:rPr>
          <w:rFonts w:ascii="Times New Roman" w:hAnsi="Times New Roman" w:cs="Times New Roman"/>
          <w:b/>
          <w:bCs/>
          <w:sz w:val="20"/>
        </w:rPr>
        <w:t xml:space="preserve">, </w:t>
      </w:r>
      <w:r w:rsidR="008A2A18">
        <w:rPr>
          <w:rFonts w:ascii="Times New Roman" w:hAnsi="Times New Roman" w:cs="Times New Roman"/>
          <w:b/>
          <w:bCs/>
          <w:sz w:val="20"/>
        </w:rPr>
        <w:t>6</w:t>
      </w:r>
      <w:r w:rsidRPr="00B139CC">
        <w:rPr>
          <w:rFonts w:ascii="Times New Roman" w:hAnsi="Times New Roman" w:cs="Times New Roman"/>
          <w:b/>
          <w:bCs/>
          <w:sz w:val="20"/>
        </w:rPr>
        <w:tab/>
      </w:r>
      <w:r w:rsidRPr="00B139CC">
        <w:rPr>
          <w:rFonts w:ascii="Times New Roman" w:hAnsi="Times New Roman" w:cs="Times New Roman"/>
          <w:b/>
          <w:bCs/>
          <w:sz w:val="20"/>
        </w:rPr>
        <w:tab/>
      </w:r>
      <w:r w:rsidRPr="00B139CC">
        <w:rPr>
          <w:rFonts w:ascii="Times New Roman" w:hAnsi="Times New Roman" w:cs="Times New Roman"/>
          <w:b/>
          <w:bCs/>
          <w:sz w:val="20"/>
        </w:rPr>
        <w:tab/>
      </w:r>
      <w:r w:rsidRPr="00B139CC">
        <w:rPr>
          <w:rFonts w:ascii="Times New Roman" w:hAnsi="Times New Roman" w:cs="Times New Roman"/>
          <w:b/>
          <w:bCs/>
          <w:sz w:val="20"/>
        </w:rPr>
        <w:tab/>
      </w:r>
      <w:r w:rsidRPr="00B139CC">
        <w:rPr>
          <w:rFonts w:ascii="Times New Roman" w:hAnsi="Times New Roman" w:cs="Times New Roman"/>
          <w:b/>
          <w:bCs/>
          <w:sz w:val="20"/>
        </w:rPr>
        <w:tab/>
        <w:t xml:space="preserve">                    Тел: (8-30148) 2</w:t>
      </w:r>
      <w:r w:rsidR="008A2A18">
        <w:rPr>
          <w:rFonts w:ascii="Times New Roman" w:hAnsi="Times New Roman" w:cs="Times New Roman"/>
          <w:b/>
          <w:bCs/>
          <w:sz w:val="20"/>
        </w:rPr>
        <w:t>4</w:t>
      </w:r>
      <w:r w:rsidRPr="00B139CC">
        <w:rPr>
          <w:rFonts w:ascii="Times New Roman" w:hAnsi="Times New Roman" w:cs="Times New Roman"/>
          <w:b/>
          <w:bCs/>
          <w:sz w:val="20"/>
        </w:rPr>
        <w:t xml:space="preserve"> – 1</w:t>
      </w:r>
      <w:r w:rsidR="008A2A18">
        <w:rPr>
          <w:rFonts w:ascii="Times New Roman" w:hAnsi="Times New Roman" w:cs="Times New Roman"/>
          <w:b/>
          <w:bCs/>
          <w:sz w:val="20"/>
        </w:rPr>
        <w:t>-35</w:t>
      </w:r>
    </w:p>
    <w:p w:rsidR="00B139CC" w:rsidRPr="00B139CC" w:rsidRDefault="00E506A2" w:rsidP="00B139CC">
      <w:pPr>
        <w:spacing w:line="240" w:lineRule="auto"/>
        <w:ind w:firstLine="4680"/>
        <w:jc w:val="right"/>
        <w:rPr>
          <w:rFonts w:ascii="Times New Roman" w:hAnsi="Times New Roman" w:cs="Times New Roman"/>
          <w:b/>
        </w:rPr>
      </w:pPr>
      <w:r w:rsidRPr="00E506A2">
        <w:rPr>
          <w:rFonts w:ascii="Times New Roman" w:hAnsi="Times New Roman" w:cs="Times New Roman"/>
          <w:b/>
          <w:bCs/>
          <w:noProof/>
          <w:sz w:val="20"/>
        </w:rPr>
        <w:pict>
          <v:line id="_x0000_s1026" style="position:absolute;left:0;text-align:left;z-index:251658240" from="19.6pt,10.1pt" to="478.6pt,10.1pt" strokeweight="6pt">
            <v:stroke linestyle="thickBetweenThin"/>
          </v:line>
        </w:pict>
      </w:r>
      <w:r w:rsidR="00B139CC" w:rsidRPr="00B139CC">
        <w:rPr>
          <w:rFonts w:ascii="Times New Roman" w:hAnsi="Times New Roman" w:cs="Times New Roman"/>
          <w:b/>
          <w:bCs/>
          <w:sz w:val="20"/>
        </w:rPr>
        <w:tab/>
      </w:r>
    </w:p>
    <w:p w:rsidR="00935EEA" w:rsidRPr="00606712" w:rsidRDefault="00935EEA" w:rsidP="00B139CC">
      <w:pPr>
        <w:tabs>
          <w:tab w:val="left" w:pos="600"/>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35EEA" w:rsidRPr="00606712" w:rsidRDefault="00935EEA" w:rsidP="00BA4858">
      <w:pPr>
        <w:tabs>
          <w:tab w:val="left" w:pos="600"/>
        </w:tabs>
        <w:spacing w:line="240" w:lineRule="auto"/>
        <w:jc w:val="center"/>
        <w:rPr>
          <w:rFonts w:ascii="Times New Roman" w:hAnsi="Times New Roman" w:cs="Times New Roman"/>
          <w:b/>
          <w:bCs/>
          <w:sz w:val="28"/>
          <w:szCs w:val="28"/>
        </w:rPr>
      </w:pPr>
      <w:r w:rsidRPr="00606712">
        <w:rPr>
          <w:rFonts w:ascii="Times New Roman" w:hAnsi="Times New Roman" w:cs="Times New Roman"/>
          <w:b/>
          <w:bCs/>
          <w:sz w:val="28"/>
          <w:szCs w:val="28"/>
        </w:rPr>
        <w:t xml:space="preserve">№ </w:t>
      </w:r>
      <w:r w:rsidR="008A2A18">
        <w:rPr>
          <w:rFonts w:ascii="Times New Roman" w:hAnsi="Times New Roman" w:cs="Times New Roman"/>
          <w:b/>
          <w:bCs/>
          <w:sz w:val="28"/>
          <w:szCs w:val="28"/>
        </w:rPr>
        <w:t>50</w:t>
      </w:r>
      <w:r w:rsidRPr="00606712">
        <w:rPr>
          <w:rFonts w:ascii="Times New Roman" w:hAnsi="Times New Roman" w:cs="Times New Roman"/>
          <w:b/>
          <w:bCs/>
          <w:sz w:val="28"/>
          <w:szCs w:val="28"/>
        </w:rPr>
        <w:t xml:space="preserve"> от </w:t>
      </w:r>
      <w:r w:rsidR="00B139CC">
        <w:rPr>
          <w:rFonts w:ascii="Times New Roman" w:hAnsi="Times New Roman" w:cs="Times New Roman"/>
          <w:b/>
          <w:bCs/>
          <w:sz w:val="28"/>
          <w:szCs w:val="28"/>
        </w:rPr>
        <w:t>«</w:t>
      </w:r>
      <w:r w:rsidR="008A2A18">
        <w:rPr>
          <w:rFonts w:ascii="Times New Roman" w:hAnsi="Times New Roman" w:cs="Times New Roman"/>
          <w:b/>
          <w:bCs/>
          <w:sz w:val="28"/>
          <w:szCs w:val="28"/>
        </w:rPr>
        <w:t>29</w:t>
      </w:r>
      <w:r w:rsidR="00B139CC">
        <w:rPr>
          <w:rFonts w:ascii="Times New Roman" w:hAnsi="Times New Roman" w:cs="Times New Roman"/>
          <w:b/>
          <w:bCs/>
          <w:sz w:val="28"/>
          <w:szCs w:val="28"/>
        </w:rPr>
        <w:t>»</w:t>
      </w:r>
      <w:r w:rsidRPr="00606712">
        <w:rPr>
          <w:rFonts w:ascii="Times New Roman" w:hAnsi="Times New Roman" w:cs="Times New Roman"/>
          <w:b/>
          <w:bCs/>
          <w:sz w:val="28"/>
          <w:szCs w:val="28"/>
        </w:rPr>
        <w:t xml:space="preserve"> </w:t>
      </w:r>
      <w:r w:rsidR="008A2A18">
        <w:rPr>
          <w:rFonts w:ascii="Times New Roman" w:hAnsi="Times New Roman" w:cs="Times New Roman"/>
          <w:b/>
          <w:bCs/>
          <w:sz w:val="28"/>
          <w:szCs w:val="28"/>
        </w:rPr>
        <w:t xml:space="preserve">сентября </w:t>
      </w:r>
      <w:r w:rsidRPr="00606712">
        <w:rPr>
          <w:rFonts w:ascii="Times New Roman" w:hAnsi="Times New Roman" w:cs="Times New Roman"/>
          <w:b/>
          <w:bCs/>
          <w:sz w:val="28"/>
          <w:szCs w:val="28"/>
        </w:rPr>
        <w:t xml:space="preserve"> 2014</w:t>
      </w:r>
      <w:r w:rsidR="00B139CC">
        <w:rPr>
          <w:rFonts w:ascii="Times New Roman" w:hAnsi="Times New Roman" w:cs="Times New Roman"/>
          <w:b/>
          <w:bCs/>
          <w:sz w:val="28"/>
          <w:szCs w:val="28"/>
        </w:rPr>
        <w:t xml:space="preserve"> </w:t>
      </w:r>
      <w:r w:rsidRPr="00606712">
        <w:rPr>
          <w:rFonts w:ascii="Times New Roman" w:hAnsi="Times New Roman" w:cs="Times New Roman"/>
          <w:b/>
          <w:bCs/>
          <w:sz w:val="28"/>
          <w:szCs w:val="28"/>
        </w:rPr>
        <w:t>г</w:t>
      </w:r>
      <w:r w:rsidR="00B139CC">
        <w:rPr>
          <w:rFonts w:ascii="Times New Roman" w:hAnsi="Times New Roman" w:cs="Times New Roman"/>
          <w:b/>
          <w:bCs/>
          <w:sz w:val="28"/>
          <w:szCs w:val="28"/>
        </w:rPr>
        <w:t>ода</w:t>
      </w:r>
    </w:p>
    <w:p w:rsidR="00935EEA" w:rsidRPr="008B0AB4" w:rsidRDefault="00935EEA" w:rsidP="002857D6">
      <w:pPr>
        <w:spacing w:after="0" w:line="240" w:lineRule="auto"/>
        <w:jc w:val="both"/>
        <w:rPr>
          <w:rFonts w:ascii="Times New Roman" w:hAnsi="Times New Roman" w:cs="Times New Roman"/>
          <w:b/>
          <w:bCs/>
          <w:color w:val="000000"/>
          <w:sz w:val="28"/>
          <w:szCs w:val="28"/>
        </w:rPr>
      </w:pPr>
      <w:r w:rsidRPr="008B0AB4">
        <w:rPr>
          <w:rFonts w:ascii="Times New Roman" w:hAnsi="Times New Roman" w:cs="Times New Roman"/>
          <w:b/>
          <w:bCs/>
          <w:color w:val="000000"/>
          <w:sz w:val="28"/>
          <w:szCs w:val="28"/>
        </w:rPr>
        <w:t>Об утверждении Положения о муниципальном контроле</w:t>
      </w:r>
    </w:p>
    <w:p w:rsidR="00935EEA" w:rsidRPr="008B0AB4" w:rsidRDefault="00935EEA" w:rsidP="002857D6">
      <w:pPr>
        <w:spacing w:after="0" w:line="240" w:lineRule="auto"/>
        <w:jc w:val="both"/>
        <w:rPr>
          <w:rFonts w:ascii="Times New Roman" w:hAnsi="Times New Roman" w:cs="Times New Roman"/>
          <w:b/>
          <w:bCs/>
          <w:color w:val="000000"/>
          <w:sz w:val="28"/>
          <w:szCs w:val="28"/>
        </w:rPr>
      </w:pPr>
      <w:r w:rsidRPr="008B0AB4">
        <w:rPr>
          <w:rFonts w:ascii="Times New Roman" w:hAnsi="Times New Roman" w:cs="Times New Roman"/>
          <w:b/>
          <w:bCs/>
          <w:color w:val="000000"/>
          <w:sz w:val="28"/>
          <w:szCs w:val="28"/>
        </w:rPr>
        <w:t>в области торговой деятельности на территории</w:t>
      </w:r>
    </w:p>
    <w:p w:rsidR="00935EEA" w:rsidRPr="008B0AB4" w:rsidRDefault="00935EEA" w:rsidP="002857D6">
      <w:pPr>
        <w:spacing w:after="0" w:line="240" w:lineRule="auto"/>
        <w:jc w:val="both"/>
        <w:rPr>
          <w:rFonts w:ascii="Times New Roman" w:hAnsi="Times New Roman" w:cs="Times New Roman"/>
          <w:b/>
          <w:bCs/>
          <w:color w:val="000000"/>
          <w:sz w:val="28"/>
          <w:szCs w:val="28"/>
        </w:rPr>
      </w:pPr>
      <w:r w:rsidRPr="008B0AB4">
        <w:rPr>
          <w:rFonts w:ascii="Times New Roman" w:hAnsi="Times New Roman" w:cs="Times New Roman"/>
          <w:b/>
          <w:bCs/>
          <w:color w:val="000000"/>
          <w:sz w:val="28"/>
          <w:szCs w:val="28"/>
        </w:rPr>
        <w:t>муниципального образования сельское поселение «</w:t>
      </w:r>
      <w:r w:rsidR="008A2A18">
        <w:rPr>
          <w:rFonts w:ascii="Times New Roman" w:hAnsi="Times New Roman" w:cs="Times New Roman"/>
          <w:b/>
          <w:bCs/>
          <w:color w:val="000000"/>
          <w:sz w:val="28"/>
          <w:szCs w:val="28"/>
        </w:rPr>
        <w:t>Краснопартизанское</w:t>
      </w:r>
      <w:r w:rsidRPr="008B0AB4">
        <w:rPr>
          <w:rFonts w:ascii="Times New Roman" w:hAnsi="Times New Roman" w:cs="Times New Roman"/>
          <w:b/>
          <w:bCs/>
          <w:color w:val="000000"/>
          <w:sz w:val="28"/>
          <w:szCs w:val="28"/>
        </w:rPr>
        <w:t>»</w:t>
      </w:r>
    </w:p>
    <w:p w:rsidR="00935EEA" w:rsidRPr="008B0AB4" w:rsidRDefault="00935EEA" w:rsidP="002857D6">
      <w:pPr>
        <w:spacing w:after="0" w:line="240" w:lineRule="auto"/>
        <w:jc w:val="both"/>
        <w:rPr>
          <w:rFonts w:ascii="Times New Roman" w:hAnsi="Times New Roman" w:cs="Times New Roman"/>
          <w:b/>
          <w:bCs/>
          <w:color w:val="000000"/>
          <w:sz w:val="28"/>
          <w:szCs w:val="28"/>
        </w:rPr>
      </w:pPr>
    </w:p>
    <w:p w:rsidR="00935EEA" w:rsidRDefault="00935EEA" w:rsidP="002857D6">
      <w:pPr>
        <w:spacing w:after="0" w:line="240" w:lineRule="auto"/>
        <w:rPr>
          <w:rFonts w:ascii="Times New Roman" w:hAnsi="Times New Roman" w:cs="Times New Roman"/>
          <w:sz w:val="24"/>
          <w:szCs w:val="24"/>
        </w:rPr>
      </w:pPr>
    </w:p>
    <w:p w:rsidR="00935EEA" w:rsidRDefault="00935EEA" w:rsidP="002857D6">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color w:val="000000"/>
          <w:sz w:val="28"/>
          <w:szCs w:val="28"/>
        </w:rPr>
        <w:t xml:space="preserve">     В соответствии  </w:t>
      </w:r>
      <w:r>
        <w:rPr>
          <w:rFonts w:ascii="Times New Roman" w:hAnsi="Times New Roman" w:cs="Times New Roman"/>
          <w:sz w:val="28"/>
          <w:szCs w:val="28"/>
        </w:rPr>
        <w:t xml:space="preserve">с </w:t>
      </w:r>
      <w:r>
        <w:rPr>
          <w:rFonts w:ascii="Times New Roman" w:hAnsi="Times New Roman" w:cs="Times New Roman"/>
          <w:color w:val="000000"/>
          <w:sz w:val="28"/>
          <w:szCs w:val="28"/>
        </w:rPr>
        <w:t>Федеральными  законами:  от 06.10.2003 г.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от 28.12.2009 № 381-ФЗ «Об основах государственного регулирования торговой деятельности в Российской Федерации», </w:t>
      </w:r>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71130B">
        <w:rPr>
          <w:rFonts w:ascii="Times New Roman" w:hAnsi="Times New Roman" w:cs="Times New Roman"/>
          <w:sz w:val="28"/>
          <w:szCs w:val="28"/>
        </w:rPr>
        <w:t>дминистрация муниципального образования сель</w:t>
      </w:r>
      <w:r>
        <w:rPr>
          <w:rFonts w:ascii="Times New Roman" w:hAnsi="Times New Roman" w:cs="Times New Roman"/>
          <w:sz w:val="28"/>
          <w:szCs w:val="28"/>
        </w:rPr>
        <w:t>ское поселение «</w:t>
      </w:r>
      <w:r w:rsidR="008A2A18" w:rsidRPr="008A2A18">
        <w:rPr>
          <w:rFonts w:ascii="Times New Roman" w:hAnsi="Times New Roman" w:cs="Times New Roman"/>
          <w:sz w:val="28"/>
          <w:szCs w:val="28"/>
        </w:rPr>
        <w:t>Краснопартизанское</w:t>
      </w:r>
      <w:r w:rsidRPr="0071130B">
        <w:rPr>
          <w:rFonts w:ascii="Times New Roman" w:hAnsi="Times New Roman" w:cs="Times New Roman"/>
          <w:sz w:val="28"/>
          <w:szCs w:val="28"/>
        </w:rPr>
        <w:t xml:space="preserve">» </w:t>
      </w:r>
      <w:r w:rsidRPr="0071130B">
        <w:rPr>
          <w:rFonts w:ascii="Times New Roman" w:hAnsi="Times New Roman" w:cs="Times New Roman"/>
          <w:b/>
          <w:bCs/>
          <w:sz w:val="28"/>
          <w:szCs w:val="28"/>
        </w:rPr>
        <w:t>постановляет:</w:t>
      </w:r>
    </w:p>
    <w:p w:rsidR="00935EEA" w:rsidRDefault="00935EEA" w:rsidP="002857D6">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676FE9">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 xml:space="preserve">Утвердить Положение о муниципальном контроле </w:t>
      </w:r>
      <w:r>
        <w:rPr>
          <w:rFonts w:ascii="Times New Roman" w:hAnsi="Times New Roman" w:cs="Times New Roman"/>
          <w:color w:val="000000"/>
          <w:sz w:val="28"/>
          <w:szCs w:val="28"/>
        </w:rPr>
        <w:t xml:space="preserve">в области торговой деятельности на территории муниципального образования сельское поселение «Ашангинское» </w:t>
      </w:r>
      <w:r>
        <w:rPr>
          <w:rFonts w:ascii="Times New Roman" w:hAnsi="Times New Roman" w:cs="Times New Roman"/>
          <w:sz w:val="28"/>
          <w:szCs w:val="28"/>
        </w:rPr>
        <w:t xml:space="preserve">согласно приложению.     </w:t>
      </w:r>
    </w:p>
    <w:p w:rsidR="00935EEA" w:rsidRPr="007359A8" w:rsidRDefault="00935EEA" w:rsidP="002857D6">
      <w:pPr>
        <w:shd w:val="clear" w:color="auto" w:fill="FFFFFF"/>
        <w:spacing w:after="0"/>
        <w:jc w:val="both"/>
        <w:rPr>
          <w:rFonts w:ascii="Times New Roman" w:hAnsi="Times New Roman" w:cs="Times New Roman"/>
          <w:b/>
          <w:bCs/>
          <w:sz w:val="28"/>
          <w:szCs w:val="28"/>
        </w:rPr>
      </w:pPr>
      <w:r>
        <w:rPr>
          <w:rFonts w:ascii="Times New Roman" w:hAnsi="Times New Roman" w:cs="Times New Roman"/>
          <w:sz w:val="28"/>
          <w:szCs w:val="28"/>
        </w:rPr>
        <w:t xml:space="preserve">     2. </w:t>
      </w:r>
      <w:r w:rsidRPr="007359A8">
        <w:rPr>
          <w:rFonts w:ascii="Times New Roman" w:hAnsi="Times New Roman" w:cs="Times New Roman"/>
          <w:sz w:val="28"/>
          <w:szCs w:val="28"/>
        </w:rPr>
        <w:t>Обнародовать настоящее постановление на информационных стендах и  разместить на официальном сайте  муниципального образовани</w:t>
      </w:r>
      <w:r>
        <w:rPr>
          <w:rFonts w:ascii="Times New Roman" w:hAnsi="Times New Roman" w:cs="Times New Roman"/>
          <w:sz w:val="28"/>
          <w:szCs w:val="28"/>
        </w:rPr>
        <w:t>я сельское поселение  «</w:t>
      </w:r>
      <w:r w:rsidR="008A2A18" w:rsidRPr="008A2A18">
        <w:rPr>
          <w:rFonts w:ascii="Times New Roman" w:hAnsi="Times New Roman" w:cs="Times New Roman"/>
          <w:sz w:val="28"/>
          <w:szCs w:val="28"/>
        </w:rPr>
        <w:t>Краснопартизанское</w:t>
      </w:r>
      <w:r w:rsidRPr="007359A8">
        <w:rPr>
          <w:rFonts w:ascii="Times New Roman" w:hAnsi="Times New Roman" w:cs="Times New Roman"/>
          <w:sz w:val="28"/>
          <w:szCs w:val="28"/>
        </w:rPr>
        <w:t xml:space="preserve">» –  </w:t>
      </w:r>
      <w:r w:rsidRPr="001820D0">
        <w:rPr>
          <w:rFonts w:ascii="Times New Roman" w:hAnsi="Times New Roman" w:cs="Times New Roman"/>
          <w:sz w:val="28"/>
          <w:szCs w:val="28"/>
          <w:lang w:val="en-US"/>
        </w:rPr>
        <w:t>www</w:t>
      </w:r>
      <w:r w:rsidRPr="001820D0">
        <w:rPr>
          <w:rFonts w:ascii="Times New Roman" w:hAnsi="Times New Roman" w:cs="Times New Roman"/>
          <w:sz w:val="28"/>
          <w:szCs w:val="28"/>
        </w:rPr>
        <w:t>.</w:t>
      </w:r>
      <w:r w:rsidR="008A2A18">
        <w:rPr>
          <w:rFonts w:ascii="Times New Roman" w:hAnsi="Times New Roman" w:cs="Times New Roman"/>
          <w:sz w:val="28"/>
          <w:szCs w:val="28"/>
          <w:lang w:val="en-US"/>
        </w:rPr>
        <w:t>mospkp</w:t>
      </w:r>
      <w:r w:rsidRPr="001820D0">
        <w:rPr>
          <w:rFonts w:ascii="Times New Roman" w:hAnsi="Times New Roman" w:cs="Times New Roman"/>
          <w:sz w:val="28"/>
          <w:szCs w:val="28"/>
        </w:rPr>
        <w:t>.</w:t>
      </w:r>
      <w:r>
        <w:rPr>
          <w:rFonts w:ascii="Times New Roman" w:hAnsi="Times New Roman" w:cs="Times New Roman"/>
          <w:sz w:val="28"/>
          <w:szCs w:val="28"/>
          <w:lang w:val="en-US"/>
        </w:rPr>
        <w:t>ru</w:t>
      </w:r>
      <w:r w:rsidRPr="007359A8">
        <w:rPr>
          <w:rFonts w:ascii="Times New Roman" w:hAnsi="Times New Roman" w:cs="Times New Roman"/>
          <w:sz w:val="28"/>
          <w:szCs w:val="28"/>
        </w:rPr>
        <w:t xml:space="preserve">  (раздел – документы) в сети Интернет. </w:t>
      </w:r>
    </w:p>
    <w:p w:rsidR="00935EEA" w:rsidRDefault="00935EEA" w:rsidP="00606712">
      <w:pPr>
        <w:tabs>
          <w:tab w:val="left" w:pos="540"/>
        </w:tabs>
        <w:jc w:val="both"/>
        <w:rPr>
          <w:rFonts w:ascii="Times New Roman" w:hAnsi="Times New Roman" w:cs="Times New Roman"/>
          <w:sz w:val="28"/>
          <w:szCs w:val="28"/>
        </w:rPr>
      </w:pPr>
      <w:r w:rsidRPr="001820D0">
        <w:rPr>
          <w:rFonts w:ascii="Times New Roman" w:hAnsi="Times New Roman" w:cs="Times New Roman"/>
          <w:sz w:val="28"/>
          <w:szCs w:val="28"/>
        </w:rPr>
        <w:t xml:space="preserve">     3. Настоящее постановление вступает в силу со дня его обнародования</w:t>
      </w:r>
    </w:p>
    <w:p w:rsidR="00B139CC" w:rsidRDefault="00B139CC" w:rsidP="00606712">
      <w:pPr>
        <w:tabs>
          <w:tab w:val="left" w:pos="540"/>
        </w:tabs>
        <w:rPr>
          <w:rFonts w:ascii="Times New Roman" w:hAnsi="Times New Roman" w:cs="Times New Roman"/>
          <w:b/>
          <w:bCs/>
          <w:sz w:val="28"/>
          <w:szCs w:val="28"/>
        </w:rPr>
      </w:pPr>
    </w:p>
    <w:p w:rsidR="00935EEA" w:rsidRDefault="008A2A18" w:rsidP="00606712">
      <w:pPr>
        <w:tabs>
          <w:tab w:val="left" w:pos="540"/>
        </w:tabs>
        <w:rPr>
          <w:rFonts w:ascii="Times New Roman" w:hAnsi="Times New Roman" w:cs="Times New Roman"/>
          <w:b/>
          <w:bCs/>
          <w:sz w:val="28"/>
          <w:szCs w:val="28"/>
        </w:rPr>
      </w:pPr>
      <w:r>
        <w:rPr>
          <w:rFonts w:ascii="Times New Roman" w:hAnsi="Times New Roman" w:cs="Times New Roman"/>
          <w:b/>
          <w:bCs/>
          <w:sz w:val="28"/>
          <w:szCs w:val="28"/>
        </w:rPr>
        <w:t>Г</w:t>
      </w:r>
      <w:r w:rsidR="00935EEA" w:rsidRPr="008B0AB4">
        <w:rPr>
          <w:rFonts w:ascii="Times New Roman" w:hAnsi="Times New Roman" w:cs="Times New Roman"/>
          <w:b/>
          <w:bCs/>
          <w:sz w:val="28"/>
          <w:szCs w:val="28"/>
        </w:rPr>
        <w:t>лав</w:t>
      </w:r>
      <w:r>
        <w:rPr>
          <w:rFonts w:ascii="Times New Roman" w:hAnsi="Times New Roman" w:cs="Times New Roman"/>
          <w:b/>
          <w:bCs/>
          <w:sz w:val="28"/>
          <w:szCs w:val="28"/>
        </w:rPr>
        <w:t>а</w:t>
      </w:r>
      <w:r w:rsidR="00935EEA" w:rsidRPr="008B0AB4">
        <w:rPr>
          <w:rFonts w:ascii="Times New Roman" w:hAnsi="Times New Roman" w:cs="Times New Roman"/>
          <w:b/>
          <w:bCs/>
          <w:sz w:val="28"/>
          <w:szCs w:val="28"/>
        </w:rPr>
        <w:t xml:space="preserve"> администрации  </w:t>
      </w:r>
    </w:p>
    <w:p w:rsidR="00935EEA" w:rsidRDefault="00935EEA" w:rsidP="00606712">
      <w:pPr>
        <w:tabs>
          <w:tab w:val="left" w:pos="540"/>
        </w:tabs>
        <w:rPr>
          <w:rFonts w:ascii="Times New Roman" w:hAnsi="Times New Roman" w:cs="Times New Roman"/>
          <w:b/>
          <w:bCs/>
          <w:sz w:val="28"/>
          <w:szCs w:val="28"/>
        </w:rPr>
      </w:pPr>
      <w:r w:rsidRPr="008B0AB4">
        <w:rPr>
          <w:rFonts w:ascii="Times New Roman" w:hAnsi="Times New Roman" w:cs="Times New Roman"/>
          <w:b/>
          <w:bCs/>
          <w:sz w:val="28"/>
          <w:szCs w:val="28"/>
        </w:rPr>
        <w:t>муниципального образования</w:t>
      </w:r>
      <w:r>
        <w:rPr>
          <w:rFonts w:ascii="Times New Roman" w:hAnsi="Times New Roman" w:cs="Times New Roman"/>
          <w:b/>
          <w:bCs/>
          <w:sz w:val="28"/>
          <w:szCs w:val="28"/>
        </w:rPr>
        <w:t xml:space="preserve"> </w:t>
      </w:r>
      <w:r w:rsidRPr="008B0AB4">
        <w:rPr>
          <w:rFonts w:ascii="Times New Roman" w:hAnsi="Times New Roman" w:cs="Times New Roman"/>
          <w:b/>
          <w:bCs/>
          <w:sz w:val="28"/>
          <w:szCs w:val="28"/>
        </w:rPr>
        <w:t xml:space="preserve">сельское </w:t>
      </w:r>
    </w:p>
    <w:p w:rsidR="00B139CC" w:rsidRDefault="00935EEA" w:rsidP="00606712">
      <w:pPr>
        <w:tabs>
          <w:tab w:val="left" w:pos="540"/>
        </w:tabs>
        <w:rPr>
          <w:rFonts w:ascii="Times New Roman" w:hAnsi="Times New Roman" w:cs="Times New Roman"/>
          <w:b/>
          <w:bCs/>
          <w:sz w:val="28"/>
          <w:szCs w:val="28"/>
        </w:rPr>
      </w:pPr>
      <w:r w:rsidRPr="008B0AB4">
        <w:rPr>
          <w:rFonts w:ascii="Times New Roman" w:hAnsi="Times New Roman" w:cs="Times New Roman"/>
          <w:b/>
          <w:bCs/>
          <w:sz w:val="28"/>
          <w:szCs w:val="28"/>
        </w:rPr>
        <w:t>поселение</w:t>
      </w:r>
      <w:r w:rsidR="00B139CC">
        <w:rPr>
          <w:rFonts w:ascii="Times New Roman" w:hAnsi="Times New Roman" w:cs="Times New Roman"/>
          <w:b/>
          <w:bCs/>
          <w:sz w:val="28"/>
          <w:szCs w:val="28"/>
        </w:rPr>
        <w:t xml:space="preserve"> </w:t>
      </w:r>
      <w:r w:rsidRPr="008B0AB4">
        <w:rPr>
          <w:rFonts w:ascii="Times New Roman" w:hAnsi="Times New Roman" w:cs="Times New Roman"/>
          <w:b/>
          <w:bCs/>
          <w:sz w:val="28"/>
          <w:szCs w:val="28"/>
        </w:rPr>
        <w:t>«</w:t>
      </w:r>
      <w:r w:rsidR="008A2A18">
        <w:rPr>
          <w:rFonts w:ascii="Times New Roman" w:hAnsi="Times New Roman" w:cs="Times New Roman"/>
          <w:b/>
          <w:bCs/>
          <w:sz w:val="28"/>
          <w:szCs w:val="28"/>
        </w:rPr>
        <w:t>Краснопартизанское</w:t>
      </w:r>
      <w:r w:rsidRPr="008B0AB4">
        <w:rPr>
          <w:rFonts w:ascii="Times New Roman" w:hAnsi="Times New Roman" w:cs="Times New Roman"/>
          <w:b/>
          <w:bCs/>
          <w:sz w:val="28"/>
          <w:szCs w:val="28"/>
        </w:rPr>
        <w:t xml:space="preserve">»   </w:t>
      </w:r>
    </w:p>
    <w:p w:rsidR="00935EEA" w:rsidRPr="00606712" w:rsidRDefault="00B139CC" w:rsidP="00606712">
      <w:pPr>
        <w:tabs>
          <w:tab w:val="left" w:pos="540"/>
        </w:tabs>
        <w:rPr>
          <w:rFonts w:ascii="Times New Roman" w:hAnsi="Times New Roman" w:cs="Times New Roman"/>
          <w:b/>
          <w:bCs/>
          <w:sz w:val="28"/>
          <w:szCs w:val="28"/>
        </w:rPr>
      </w:pPr>
      <w:r>
        <w:rPr>
          <w:rFonts w:ascii="Times New Roman" w:hAnsi="Times New Roman" w:cs="Times New Roman"/>
          <w:b/>
          <w:bCs/>
          <w:sz w:val="28"/>
          <w:szCs w:val="28"/>
        </w:rPr>
        <w:t>Хоринского района Республики Бурятия</w:t>
      </w:r>
      <w:r w:rsidR="00935EEA" w:rsidRPr="008B0AB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935EEA" w:rsidRPr="008B0AB4">
        <w:rPr>
          <w:rFonts w:ascii="Times New Roman" w:hAnsi="Times New Roman" w:cs="Times New Roman"/>
          <w:b/>
          <w:bCs/>
          <w:sz w:val="28"/>
          <w:szCs w:val="28"/>
        </w:rPr>
        <w:t>Б</w:t>
      </w:r>
      <w:r w:rsidR="008A2A18">
        <w:rPr>
          <w:rFonts w:ascii="Times New Roman" w:hAnsi="Times New Roman" w:cs="Times New Roman"/>
          <w:b/>
          <w:bCs/>
          <w:sz w:val="28"/>
          <w:szCs w:val="28"/>
        </w:rPr>
        <w:t>адмаева</w:t>
      </w:r>
      <w:r w:rsidR="00935EEA" w:rsidRPr="008B0AB4">
        <w:rPr>
          <w:rFonts w:ascii="Times New Roman" w:hAnsi="Times New Roman" w:cs="Times New Roman"/>
          <w:b/>
          <w:bCs/>
          <w:sz w:val="28"/>
          <w:szCs w:val="28"/>
        </w:rPr>
        <w:t xml:space="preserve"> </w:t>
      </w:r>
      <w:r w:rsidR="008A2A18">
        <w:rPr>
          <w:rFonts w:ascii="Times New Roman" w:hAnsi="Times New Roman" w:cs="Times New Roman"/>
          <w:b/>
          <w:bCs/>
          <w:sz w:val="28"/>
          <w:szCs w:val="28"/>
        </w:rPr>
        <w:t>С</w:t>
      </w:r>
      <w:r w:rsidR="00935EEA" w:rsidRPr="008B0AB4">
        <w:rPr>
          <w:rFonts w:ascii="Times New Roman" w:hAnsi="Times New Roman" w:cs="Times New Roman"/>
          <w:b/>
          <w:bCs/>
          <w:sz w:val="28"/>
          <w:szCs w:val="28"/>
        </w:rPr>
        <w:t>.</w:t>
      </w:r>
      <w:r w:rsidR="008A2A18">
        <w:rPr>
          <w:rFonts w:ascii="Times New Roman" w:hAnsi="Times New Roman" w:cs="Times New Roman"/>
          <w:b/>
          <w:bCs/>
          <w:sz w:val="28"/>
          <w:szCs w:val="28"/>
        </w:rPr>
        <w:t>Б</w:t>
      </w:r>
      <w:r w:rsidR="00935EEA" w:rsidRPr="008B0AB4">
        <w:rPr>
          <w:rFonts w:ascii="Times New Roman" w:hAnsi="Times New Roman" w:cs="Times New Roman"/>
          <w:b/>
          <w:bCs/>
          <w:sz w:val="28"/>
          <w:szCs w:val="28"/>
        </w:rPr>
        <w:t>.</w:t>
      </w:r>
    </w:p>
    <w:p w:rsidR="00935EEA" w:rsidRDefault="00935EEA" w:rsidP="002857D6">
      <w:pPr>
        <w:pStyle w:val="a7"/>
        <w:ind w:left="0"/>
        <w:jc w:val="both"/>
        <w:rPr>
          <w:rFonts w:ascii="Times New Roman" w:hAnsi="Times New Roman" w:cs="Times New Roman"/>
          <w:color w:val="000000"/>
          <w:spacing w:val="-8"/>
          <w:sz w:val="28"/>
          <w:szCs w:val="28"/>
        </w:rPr>
      </w:pPr>
      <w:r w:rsidRPr="001820D0">
        <w:rPr>
          <w:rFonts w:ascii="Times New Roman" w:hAnsi="Times New Roman" w:cs="Times New Roman"/>
          <w:color w:val="000000"/>
          <w:spacing w:val="-8"/>
          <w:sz w:val="28"/>
          <w:szCs w:val="28"/>
        </w:rPr>
        <w:t xml:space="preserve"> </w:t>
      </w:r>
    </w:p>
    <w:p w:rsidR="009B28BB" w:rsidRPr="008A2A18" w:rsidRDefault="008A2A18" w:rsidP="008A2A18">
      <w:pPr>
        <w:widowControl w:val="0"/>
        <w:autoSpaceDE w:val="0"/>
        <w:autoSpaceDN w:val="0"/>
        <w:adjustRightInd w:val="0"/>
        <w:spacing w:after="0" w:line="240" w:lineRule="auto"/>
        <w:jc w:val="right"/>
        <w:outlineLvl w:val="0"/>
        <w:rPr>
          <w:rFonts w:ascii="Times New Roman" w:eastAsia="Calibri" w:hAnsi="Times New Roman" w:cs="Times New Roman"/>
          <w:color w:val="000000"/>
          <w:spacing w:val="-8"/>
          <w:sz w:val="28"/>
          <w:szCs w:val="28"/>
          <w:lang w:eastAsia="en-US"/>
        </w:rPr>
      </w:pPr>
      <w:r>
        <w:rPr>
          <w:rFonts w:ascii="Times New Roman" w:eastAsia="Calibri" w:hAnsi="Times New Roman" w:cs="Times New Roman"/>
          <w:color w:val="000000"/>
          <w:spacing w:val="-8"/>
          <w:sz w:val="28"/>
          <w:szCs w:val="28"/>
          <w:lang w:eastAsia="en-US"/>
        </w:rPr>
        <w:lastRenderedPageBreak/>
        <w:t>Проект</w:t>
      </w:r>
    </w:p>
    <w:p w:rsidR="00935EEA" w:rsidRPr="005E67E8" w:rsidRDefault="00935EEA" w:rsidP="009B28BB">
      <w:pPr>
        <w:widowControl w:val="0"/>
        <w:autoSpaceDE w:val="0"/>
        <w:autoSpaceDN w:val="0"/>
        <w:adjustRightInd w:val="0"/>
        <w:spacing w:after="0" w:line="240" w:lineRule="auto"/>
        <w:jc w:val="right"/>
        <w:outlineLvl w:val="0"/>
        <w:rPr>
          <w:rFonts w:ascii="Times New Roman" w:hAnsi="Times New Roman" w:cs="Times New Roman"/>
          <w:b/>
          <w:bCs/>
          <w:i/>
          <w:iCs/>
          <w:sz w:val="24"/>
          <w:szCs w:val="24"/>
        </w:rPr>
      </w:pPr>
      <w:r w:rsidRPr="005E67E8">
        <w:rPr>
          <w:rFonts w:ascii="Times New Roman" w:hAnsi="Times New Roman" w:cs="Times New Roman"/>
          <w:b/>
          <w:bCs/>
          <w:i/>
          <w:iCs/>
          <w:sz w:val="24"/>
          <w:szCs w:val="24"/>
        </w:rPr>
        <w:t>Приложение</w:t>
      </w:r>
    </w:p>
    <w:p w:rsidR="00935EEA" w:rsidRPr="005E67E8" w:rsidRDefault="00935EEA" w:rsidP="002857D6">
      <w:pPr>
        <w:pStyle w:val="a6"/>
        <w:jc w:val="right"/>
        <w:rPr>
          <w:rFonts w:ascii="Times New Roman" w:hAnsi="Times New Roman" w:cs="Times New Roman"/>
          <w:b/>
          <w:bCs/>
          <w:i/>
          <w:iCs/>
          <w:sz w:val="24"/>
          <w:szCs w:val="24"/>
        </w:rPr>
      </w:pPr>
      <w:r w:rsidRPr="005E67E8">
        <w:rPr>
          <w:rFonts w:ascii="Times New Roman" w:hAnsi="Times New Roman" w:cs="Times New Roman"/>
          <w:b/>
          <w:bCs/>
          <w:i/>
          <w:iCs/>
          <w:sz w:val="24"/>
          <w:szCs w:val="24"/>
        </w:rPr>
        <w:t xml:space="preserve">к  </w:t>
      </w:r>
      <w:r>
        <w:rPr>
          <w:rFonts w:ascii="Times New Roman" w:hAnsi="Times New Roman" w:cs="Times New Roman"/>
          <w:b/>
          <w:bCs/>
          <w:i/>
          <w:iCs/>
          <w:sz w:val="24"/>
          <w:szCs w:val="24"/>
        </w:rPr>
        <w:t>Постановлению администрации</w:t>
      </w:r>
      <w:r w:rsidRPr="005E67E8">
        <w:rPr>
          <w:rFonts w:ascii="Times New Roman" w:hAnsi="Times New Roman" w:cs="Times New Roman"/>
          <w:b/>
          <w:bCs/>
          <w:i/>
          <w:iCs/>
          <w:sz w:val="24"/>
          <w:szCs w:val="24"/>
        </w:rPr>
        <w:t xml:space="preserve"> </w:t>
      </w:r>
    </w:p>
    <w:p w:rsidR="00935EEA" w:rsidRPr="005E67E8" w:rsidRDefault="00935EEA" w:rsidP="002857D6">
      <w:pPr>
        <w:spacing w:after="0" w:line="240" w:lineRule="auto"/>
        <w:jc w:val="right"/>
        <w:rPr>
          <w:rFonts w:ascii="Times New Roman" w:hAnsi="Times New Roman" w:cs="Times New Roman"/>
          <w:b/>
          <w:bCs/>
          <w:i/>
          <w:iCs/>
          <w:sz w:val="24"/>
          <w:szCs w:val="24"/>
        </w:rPr>
      </w:pPr>
      <w:r w:rsidRPr="005E67E8">
        <w:rPr>
          <w:rFonts w:ascii="Times New Roman" w:hAnsi="Times New Roman" w:cs="Times New Roman"/>
          <w:b/>
          <w:bCs/>
          <w:i/>
          <w:iCs/>
          <w:sz w:val="24"/>
          <w:szCs w:val="24"/>
        </w:rPr>
        <w:t>муниципального образования</w:t>
      </w:r>
    </w:p>
    <w:p w:rsidR="00935EEA" w:rsidRPr="005E67E8" w:rsidRDefault="00935EEA" w:rsidP="002857D6">
      <w:pPr>
        <w:spacing w:after="0" w:line="240" w:lineRule="auto"/>
        <w:jc w:val="right"/>
        <w:rPr>
          <w:rFonts w:ascii="Times New Roman" w:hAnsi="Times New Roman" w:cs="Times New Roman"/>
          <w:b/>
          <w:bCs/>
          <w:i/>
          <w:iCs/>
          <w:sz w:val="24"/>
          <w:szCs w:val="24"/>
        </w:rPr>
      </w:pPr>
      <w:r w:rsidRPr="005E67E8">
        <w:rPr>
          <w:rFonts w:ascii="Times New Roman" w:hAnsi="Times New Roman" w:cs="Times New Roman"/>
          <w:b/>
          <w:bCs/>
          <w:i/>
          <w:iCs/>
          <w:sz w:val="24"/>
          <w:szCs w:val="24"/>
        </w:rPr>
        <w:t xml:space="preserve"> сельское поселение  «</w:t>
      </w:r>
      <w:r w:rsidR="008A2A18">
        <w:rPr>
          <w:rFonts w:ascii="Times New Roman" w:hAnsi="Times New Roman" w:cs="Times New Roman"/>
          <w:b/>
          <w:bCs/>
          <w:i/>
          <w:iCs/>
          <w:sz w:val="24"/>
          <w:szCs w:val="24"/>
        </w:rPr>
        <w:t>Краснопартизанско</w:t>
      </w:r>
      <w:r>
        <w:rPr>
          <w:rFonts w:ascii="Times New Roman" w:hAnsi="Times New Roman" w:cs="Times New Roman"/>
          <w:b/>
          <w:bCs/>
          <w:i/>
          <w:iCs/>
          <w:sz w:val="24"/>
          <w:szCs w:val="24"/>
        </w:rPr>
        <w:t>е</w:t>
      </w:r>
      <w:r w:rsidRPr="005E67E8">
        <w:rPr>
          <w:rFonts w:ascii="Times New Roman" w:hAnsi="Times New Roman" w:cs="Times New Roman"/>
          <w:b/>
          <w:bCs/>
          <w:i/>
          <w:iCs/>
          <w:sz w:val="24"/>
          <w:szCs w:val="24"/>
        </w:rPr>
        <w:t xml:space="preserve">» </w:t>
      </w:r>
    </w:p>
    <w:p w:rsidR="00935EEA" w:rsidRPr="00342EB2" w:rsidRDefault="00935EEA" w:rsidP="002857D6">
      <w:pPr>
        <w:spacing w:after="0" w:line="240" w:lineRule="auto"/>
        <w:jc w:val="right"/>
        <w:rPr>
          <w:rFonts w:ascii="Times New Roman" w:hAnsi="Times New Roman" w:cs="Times New Roman"/>
          <w:i/>
          <w:iCs/>
          <w:sz w:val="24"/>
          <w:szCs w:val="24"/>
        </w:rPr>
      </w:pPr>
      <w:r w:rsidRPr="005E67E8">
        <w:rPr>
          <w:rFonts w:ascii="Times New Roman" w:hAnsi="Times New Roman" w:cs="Times New Roman"/>
          <w:b/>
          <w:bCs/>
          <w:i/>
          <w:iCs/>
          <w:sz w:val="24"/>
          <w:szCs w:val="24"/>
        </w:rPr>
        <w:t xml:space="preserve">  от «</w:t>
      </w:r>
      <w:r w:rsidR="008A2A18">
        <w:rPr>
          <w:rFonts w:ascii="Times New Roman" w:hAnsi="Times New Roman" w:cs="Times New Roman"/>
          <w:b/>
          <w:bCs/>
          <w:i/>
          <w:iCs/>
          <w:sz w:val="24"/>
          <w:szCs w:val="24"/>
        </w:rPr>
        <w:t>29</w:t>
      </w:r>
      <w:r w:rsidRPr="005E67E8">
        <w:rPr>
          <w:rFonts w:ascii="Times New Roman" w:hAnsi="Times New Roman" w:cs="Times New Roman"/>
          <w:b/>
          <w:bCs/>
          <w:i/>
          <w:iCs/>
          <w:sz w:val="24"/>
          <w:szCs w:val="24"/>
        </w:rPr>
        <w:t xml:space="preserve">» </w:t>
      </w:r>
      <w:r w:rsidR="008A2A18">
        <w:rPr>
          <w:rFonts w:ascii="Times New Roman" w:hAnsi="Times New Roman" w:cs="Times New Roman"/>
          <w:b/>
          <w:bCs/>
          <w:i/>
          <w:iCs/>
          <w:sz w:val="24"/>
          <w:szCs w:val="24"/>
        </w:rPr>
        <w:t>сентября</w:t>
      </w:r>
      <w:r>
        <w:rPr>
          <w:rFonts w:ascii="Times New Roman" w:hAnsi="Times New Roman" w:cs="Times New Roman"/>
          <w:b/>
          <w:bCs/>
          <w:i/>
          <w:iCs/>
          <w:sz w:val="24"/>
          <w:szCs w:val="24"/>
        </w:rPr>
        <w:t xml:space="preserve"> </w:t>
      </w:r>
      <w:r w:rsidRPr="005E67E8">
        <w:rPr>
          <w:rFonts w:ascii="Times New Roman" w:hAnsi="Times New Roman" w:cs="Times New Roman"/>
          <w:b/>
          <w:bCs/>
          <w:i/>
          <w:iCs/>
          <w:sz w:val="24"/>
          <w:szCs w:val="24"/>
        </w:rPr>
        <w:t xml:space="preserve"> 201</w:t>
      </w:r>
      <w:r>
        <w:rPr>
          <w:rFonts w:ascii="Times New Roman" w:hAnsi="Times New Roman" w:cs="Times New Roman"/>
          <w:b/>
          <w:bCs/>
          <w:i/>
          <w:iCs/>
          <w:sz w:val="24"/>
          <w:szCs w:val="24"/>
        </w:rPr>
        <w:t>4</w:t>
      </w:r>
      <w:r w:rsidRPr="005E67E8">
        <w:rPr>
          <w:rFonts w:ascii="Times New Roman" w:hAnsi="Times New Roman" w:cs="Times New Roman"/>
          <w:b/>
          <w:bCs/>
          <w:i/>
          <w:iCs/>
          <w:sz w:val="24"/>
          <w:szCs w:val="24"/>
        </w:rPr>
        <w:t xml:space="preserve"> г. № </w:t>
      </w:r>
      <w:r w:rsidR="008A2A18">
        <w:rPr>
          <w:rFonts w:ascii="Times New Roman" w:hAnsi="Times New Roman" w:cs="Times New Roman"/>
          <w:b/>
          <w:bCs/>
          <w:i/>
          <w:iCs/>
          <w:sz w:val="24"/>
          <w:szCs w:val="24"/>
        </w:rPr>
        <w:t>50</w:t>
      </w:r>
      <w:r>
        <w:rPr>
          <w:rFonts w:ascii="Times New Roman" w:hAnsi="Times New Roman" w:cs="Times New Roman"/>
          <w:b/>
          <w:bCs/>
          <w:i/>
          <w:iCs/>
          <w:sz w:val="24"/>
          <w:szCs w:val="24"/>
        </w:rPr>
        <w:t xml:space="preserve"> </w:t>
      </w:r>
      <w:r w:rsidRPr="00342EB2">
        <w:rPr>
          <w:rFonts w:ascii="Times New Roman" w:hAnsi="Times New Roman" w:cs="Times New Roman"/>
          <w:i/>
          <w:iCs/>
          <w:sz w:val="24"/>
          <w:szCs w:val="24"/>
        </w:rPr>
        <w:t xml:space="preserve">   </w:t>
      </w:r>
    </w:p>
    <w:p w:rsidR="00935EEA" w:rsidRDefault="00935EEA" w:rsidP="002857D6">
      <w:pPr>
        <w:shd w:val="clear" w:color="auto" w:fill="FFFFFF"/>
        <w:spacing w:line="326" w:lineRule="exact"/>
        <w:jc w:val="both"/>
        <w:rPr>
          <w:rFonts w:ascii="Times New Roman" w:hAnsi="Times New Roman" w:cs="Times New Roman"/>
          <w:kern w:val="2"/>
          <w:sz w:val="28"/>
          <w:szCs w:val="28"/>
        </w:rPr>
      </w:pPr>
    </w:p>
    <w:p w:rsidR="00935EEA" w:rsidRDefault="00935EEA" w:rsidP="002857D6">
      <w:pPr>
        <w:pStyle w:val="a4"/>
        <w:ind w:left="5670"/>
        <w:jc w:val="right"/>
        <w:rPr>
          <w:rFonts w:ascii="Times New Roman" w:hAnsi="Times New Roman" w:cs="Times New Roman"/>
          <w:b/>
          <w:bCs/>
          <w:i/>
          <w:iCs/>
          <w:sz w:val="24"/>
          <w:szCs w:val="24"/>
        </w:rPr>
      </w:pPr>
    </w:p>
    <w:p w:rsidR="00935EEA" w:rsidRPr="00676FE9" w:rsidRDefault="00935EEA" w:rsidP="002857D6">
      <w:pPr>
        <w:pStyle w:val="ConsPlusNormal"/>
        <w:widowControl/>
        <w:ind w:firstLine="0"/>
        <w:rPr>
          <w:rFonts w:ascii="Times New Roman" w:hAnsi="Times New Roman" w:cs="Times New Roman"/>
          <w:b/>
          <w:bCs/>
          <w:sz w:val="28"/>
          <w:szCs w:val="28"/>
        </w:rPr>
      </w:pPr>
    </w:p>
    <w:p w:rsidR="00935EEA" w:rsidRPr="00676FE9" w:rsidRDefault="00935EEA" w:rsidP="002857D6">
      <w:pPr>
        <w:pStyle w:val="ConsPlusTitle"/>
        <w:widowControl/>
        <w:jc w:val="center"/>
        <w:rPr>
          <w:rFonts w:ascii="Times New Roman" w:hAnsi="Times New Roman" w:cs="Times New Roman"/>
          <w:sz w:val="28"/>
          <w:szCs w:val="28"/>
        </w:rPr>
      </w:pPr>
      <w:r w:rsidRPr="00676FE9">
        <w:rPr>
          <w:rFonts w:ascii="Times New Roman" w:hAnsi="Times New Roman" w:cs="Times New Roman"/>
          <w:sz w:val="28"/>
          <w:szCs w:val="28"/>
        </w:rPr>
        <w:t>ПОЛОЖЕНИЕ</w:t>
      </w:r>
    </w:p>
    <w:p w:rsidR="00935EEA" w:rsidRPr="00676FE9" w:rsidRDefault="00935EEA" w:rsidP="002857D6">
      <w:pPr>
        <w:pStyle w:val="ConsPlusTitle"/>
        <w:widowControl/>
        <w:jc w:val="center"/>
        <w:rPr>
          <w:rFonts w:ascii="Times New Roman" w:hAnsi="Times New Roman" w:cs="Times New Roman"/>
          <w:color w:val="000000"/>
          <w:sz w:val="28"/>
          <w:szCs w:val="28"/>
        </w:rPr>
      </w:pPr>
      <w:r w:rsidRPr="00676FE9">
        <w:rPr>
          <w:rFonts w:ascii="Times New Roman" w:hAnsi="Times New Roman" w:cs="Times New Roman"/>
          <w:sz w:val="28"/>
          <w:szCs w:val="28"/>
        </w:rPr>
        <w:t xml:space="preserve">о муниципальном контроле </w:t>
      </w:r>
      <w:r w:rsidRPr="00676FE9">
        <w:rPr>
          <w:rFonts w:ascii="Times New Roman" w:hAnsi="Times New Roman" w:cs="Times New Roman"/>
          <w:color w:val="000000"/>
          <w:sz w:val="28"/>
          <w:szCs w:val="28"/>
        </w:rPr>
        <w:t>в области торговой деятельности на территории муниципального образован</w:t>
      </w:r>
      <w:r>
        <w:rPr>
          <w:rFonts w:ascii="Times New Roman" w:hAnsi="Times New Roman" w:cs="Times New Roman"/>
          <w:color w:val="000000"/>
          <w:sz w:val="28"/>
          <w:szCs w:val="28"/>
        </w:rPr>
        <w:t>ия сельское поселение «</w:t>
      </w:r>
      <w:r w:rsidR="008A2A18">
        <w:rPr>
          <w:rFonts w:ascii="Times New Roman" w:hAnsi="Times New Roman" w:cs="Times New Roman"/>
          <w:color w:val="000000"/>
          <w:sz w:val="28"/>
          <w:szCs w:val="28"/>
        </w:rPr>
        <w:t>Краснопартизанское</w:t>
      </w:r>
      <w:r w:rsidRPr="00676FE9">
        <w:rPr>
          <w:rFonts w:ascii="Times New Roman" w:hAnsi="Times New Roman" w:cs="Times New Roman"/>
          <w:color w:val="000000"/>
          <w:sz w:val="28"/>
          <w:szCs w:val="28"/>
        </w:rPr>
        <w:t>»</w:t>
      </w:r>
    </w:p>
    <w:p w:rsidR="00935EEA" w:rsidRPr="00F217A4" w:rsidRDefault="00935EEA" w:rsidP="002857D6">
      <w:pPr>
        <w:pStyle w:val="ConsPlusTitle"/>
        <w:widowControl/>
        <w:jc w:val="center"/>
        <w:rPr>
          <w:rFonts w:ascii="Times New Roman" w:hAnsi="Times New Roman" w:cs="Times New Roman"/>
          <w:color w:val="000000"/>
          <w:sz w:val="24"/>
          <w:szCs w:val="24"/>
        </w:rPr>
      </w:pPr>
    </w:p>
    <w:p w:rsidR="00935EEA" w:rsidRDefault="00935EEA" w:rsidP="002857D6">
      <w:pPr>
        <w:pStyle w:val="ConsPlusNormal"/>
        <w:widowControl/>
        <w:numPr>
          <w:ilvl w:val="0"/>
          <w:numId w:val="2"/>
        </w:numPr>
        <w:jc w:val="center"/>
        <w:outlineLvl w:val="1"/>
        <w:rPr>
          <w:rFonts w:ascii="Times New Roman" w:hAnsi="Times New Roman" w:cs="Times New Roman"/>
          <w:b/>
          <w:bCs/>
          <w:sz w:val="24"/>
          <w:szCs w:val="24"/>
        </w:rPr>
      </w:pPr>
      <w:r w:rsidRPr="00F217A4">
        <w:rPr>
          <w:rFonts w:ascii="Times New Roman" w:hAnsi="Times New Roman" w:cs="Times New Roman"/>
          <w:b/>
          <w:bCs/>
          <w:sz w:val="24"/>
          <w:szCs w:val="24"/>
        </w:rPr>
        <w:t>Общие положения</w:t>
      </w:r>
    </w:p>
    <w:p w:rsidR="00935EEA" w:rsidRPr="00F217A4" w:rsidRDefault="00935EEA" w:rsidP="002857D6">
      <w:pPr>
        <w:pStyle w:val="ConsPlusNormal"/>
        <w:widowControl/>
        <w:ind w:left="720" w:firstLine="0"/>
        <w:outlineLvl w:val="1"/>
        <w:rPr>
          <w:rFonts w:ascii="Times New Roman" w:hAnsi="Times New Roman" w:cs="Times New Roman"/>
          <w:b/>
          <w:bCs/>
          <w:sz w:val="24"/>
          <w:szCs w:val="24"/>
        </w:rPr>
      </w:pPr>
    </w:p>
    <w:p w:rsidR="00935EEA" w:rsidRPr="00F217A4" w:rsidRDefault="00935EEA" w:rsidP="002857D6">
      <w:pPr>
        <w:widowControl w:val="0"/>
        <w:autoSpaceDE w:val="0"/>
        <w:autoSpaceDN w:val="0"/>
        <w:adjustRightInd w:val="0"/>
        <w:spacing w:after="0" w:line="240" w:lineRule="auto"/>
        <w:ind w:right="180" w:firstLine="720"/>
        <w:jc w:val="both"/>
        <w:rPr>
          <w:rFonts w:ascii="Times New Roman" w:hAnsi="Times New Roman" w:cs="Times New Roman"/>
          <w:sz w:val="24"/>
          <w:szCs w:val="24"/>
        </w:rPr>
      </w:pPr>
      <w:r w:rsidRPr="00F217A4">
        <w:rPr>
          <w:rFonts w:ascii="Times New Roman" w:hAnsi="Times New Roman" w:cs="Times New Roman"/>
          <w:sz w:val="24"/>
          <w:szCs w:val="24"/>
        </w:rPr>
        <w:t xml:space="preserve">1.1. Настоящее Положение в соответствии с </w:t>
      </w:r>
      <w:r w:rsidRPr="00F217A4">
        <w:rPr>
          <w:rFonts w:ascii="Times New Roman" w:hAnsi="Times New Roman" w:cs="Times New Roman"/>
          <w:color w:val="000000"/>
          <w:sz w:val="24"/>
          <w:szCs w:val="24"/>
        </w:rPr>
        <w:t>Федеральными  законами:  от 06.10.2003 № 131-ФЗ «Об общих принципах организации местного самоуправления в Российской Федерации»,</w:t>
      </w:r>
      <w:r w:rsidRPr="00F217A4">
        <w:rPr>
          <w:rFonts w:ascii="Times New Roman" w:hAnsi="Times New Roman" w:cs="Times New Roman"/>
          <w:sz w:val="24"/>
          <w:szCs w:val="24"/>
        </w:rPr>
        <w:t xml:space="preserve"> </w:t>
      </w:r>
      <w:r w:rsidRPr="00F217A4">
        <w:rPr>
          <w:rFonts w:ascii="Times New Roman" w:hAnsi="Times New Roman" w:cs="Times New Roman"/>
          <w:sz w:val="24"/>
          <w:szCs w:val="24"/>
          <w:shd w:val="clear" w:color="auto" w:fill="FFFFFF"/>
        </w:rPr>
        <w:t xml:space="preserve">  от 28.12.2009 № 381-ФЗ «Об основах государственного регулирования торговой деятельности в Российской Федерации», </w:t>
      </w:r>
      <w:r w:rsidRPr="00F217A4">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w:t>
      </w:r>
      <w:r w:rsidRPr="008A2A18">
        <w:rPr>
          <w:rFonts w:ascii="Times New Roman" w:hAnsi="Times New Roman" w:cs="Times New Roman"/>
          <w:sz w:val="24"/>
          <w:szCs w:val="24"/>
        </w:rPr>
        <w:t xml:space="preserve">муниципального контроля» и Уставом </w:t>
      </w:r>
      <w:r w:rsidRPr="008A2A18">
        <w:rPr>
          <w:rFonts w:ascii="Times New Roman" w:hAnsi="Times New Roman" w:cs="Times New Roman"/>
          <w:color w:val="000000"/>
          <w:sz w:val="24"/>
          <w:szCs w:val="24"/>
        </w:rPr>
        <w:t>муниципального образования сельское поселение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color w:val="000000"/>
          <w:sz w:val="24"/>
          <w:szCs w:val="24"/>
        </w:rPr>
        <w:t xml:space="preserve">», </w:t>
      </w:r>
      <w:r w:rsidRPr="00F217A4">
        <w:rPr>
          <w:rFonts w:ascii="Times New Roman" w:hAnsi="Times New Roman" w:cs="Times New Roman"/>
          <w:sz w:val="24"/>
          <w:szCs w:val="24"/>
        </w:rPr>
        <w:t xml:space="preserve">устанавливает порядок осуществления муниципального контроля </w:t>
      </w:r>
      <w:r w:rsidRPr="00F217A4">
        <w:rPr>
          <w:rFonts w:ascii="Times New Roman" w:hAnsi="Times New Roman" w:cs="Times New Roman"/>
          <w:color w:val="000000"/>
          <w:sz w:val="24"/>
          <w:szCs w:val="24"/>
        </w:rPr>
        <w:t>в области торговой деятельности на территории муниципального образования сельское поселение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color w:val="000000"/>
          <w:sz w:val="24"/>
          <w:szCs w:val="24"/>
        </w:rPr>
        <w:t>» (далее – МО СП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color w:val="000000"/>
          <w:sz w:val="24"/>
          <w:szCs w:val="24"/>
        </w:rPr>
        <w:t>»).</w:t>
      </w:r>
    </w:p>
    <w:p w:rsidR="00935EEA" w:rsidRPr="00F217A4" w:rsidRDefault="00935EEA" w:rsidP="002857D6">
      <w:pPr>
        <w:autoSpaceDE w:val="0"/>
        <w:autoSpaceDN w:val="0"/>
        <w:adjustRightInd w:val="0"/>
        <w:spacing w:after="0"/>
        <w:ind w:firstLine="540"/>
        <w:jc w:val="both"/>
        <w:outlineLvl w:val="1"/>
        <w:rPr>
          <w:rFonts w:ascii="Times New Roman" w:hAnsi="Times New Roman" w:cs="Times New Roman"/>
          <w:sz w:val="24"/>
          <w:szCs w:val="24"/>
        </w:rPr>
      </w:pPr>
      <w:r w:rsidRPr="00F217A4">
        <w:rPr>
          <w:rFonts w:ascii="Times New Roman" w:hAnsi="Times New Roman" w:cs="Times New Roman"/>
          <w:sz w:val="24"/>
          <w:szCs w:val="24"/>
        </w:rPr>
        <w:t xml:space="preserve">1.2. Объектом муниципального контроля </w:t>
      </w:r>
      <w:r w:rsidRPr="00F217A4">
        <w:rPr>
          <w:rFonts w:ascii="Times New Roman" w:hAnsi="Times New Roman" w:cs="Times New Roman"/>
          <w:color w:val="000000"/>
          <w:sz w:val="24"/>
          <w:szCs w:val="24"/>
        </w:rPr>
        <w:t>в области торговой деятельности на территории муниципального образования сельское поселение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color w:val="000000"/>
          <w:sz w:val="24"/>
          <w:szCs w:val="24"/>
        </w:rPr>
        <w:t xml:space="preserve">» </w:t>
      </w:r>
      <w:r w:rsidRPr="00F217A4">
        <w:rPr>
          <w:rFonts w:ascii="Times New Roman" w:hAnsi="Times New Roman" w:cs="Times New Roman"/>
          <w:sz w:val="24"/>
          <w:szCs w:val="24"/>
        </w:rPr>
        <w:t>являются все торговые объекты, расположенные на территории МО СП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sz w:val="24"/>
          <w:szCs w:val="24"/>
        </w:rPr>
        <w:t>».</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1.3. Муниципальный контроль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на территории МО СП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sz w:val="24"/>
          <w:szCs w:val="24"/>
        </w:rPr>
        <w:t xml:space="preserve">» осуществляет Комиссия по муниципальному контролю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w:t>
      </w:r>
      <w:r>
        <w:rPr>
          <w:rFonts w:ascii="Times New Roman" w:hAnsi="Times New Roman" w:cs="Times New Roman"/>
          <w:sz w:val="24"/>
          <w:szCs w:val="24"/>
        </w:rPr>
        <w:t>а</w:t>
      </w:r>
      <w:r w:rsidRPr="00F217A4">
        <w:rPr>
          <w:rFonts w:ascii="Times New Roman" w:hAnsi="Times New Roman" w:cs="Times New Roman"/>
          <w:sz w:val="24"/>
          <w:szCs w:val="24"/>
        </w:rPr>
        <w:t>дминистрации  МО СП «</w:t>
      </w:r>
      <w:r w:rsidR="008A2A18" w:rsidRPr="008A2A18">
        <w:rPr>
          <w:rFonts w:ascii="Times New Roman" w:hAnsi="Times New Roman" w:cs="Times New Roman"/>
          <w:sz w:val="24"/>
          <w:szCs w:val="24"/>
        </w:rPr>
        <w:t>Краснопартизанское</w:t>
      </w:r>
      <w:r>
        <w:rPr>
          <w:rFonts w:ascii="Times New Roman" w:hAnsi="Times New Roman" w:cs="Times New Roman"/>
          <w:sz w:val="24"/>
          <w:szCs w:val="24"/>
        </w:rPr>
        <w:t>»  (</w:t>
      </w:r>
      <w:r w:rsidRPr="00F217A4">
        <w:rPr>
          <w:rFonts w:ascii="Times New Roman" w:hAnsi="Times New Roman" w:cs="Times New Roman"/>
          <w:sz w:val="24"/>
          <w:szCs w:val="24"/>
        </w:rPr>
        <w:t>далее – Комиссия).</w:t>
      </w:r>
    </w:p>
    <w:p w:rsidR="00935EEA" w:rsidRDefault="00935EEA" w:rsidP="002857D6">
      <w:pPr>
        <w:pStyle w:val="a3"/>
        <w:spacing w:before="0" w:beforeAutospacing="0" w:after="0" w:afterAutospacing="0"/>
        <w:jc w:val="both"/>
      </w:pPr>
      <w:r w:rsidRPr="00F217A4">
        <w:t xml:space="preserve">     Должностные лица  </w:t>
      </w:r>
      <w:r>
        <w:t>а</w:t>
      </w:r>
      <w:r w:rsidRPr="00F217A4">
        <w:t>дминистрации</w:t>
      </w:r>
      <w:r w:rsidRPr="00676FE9">
        <w:t xml:space="preserve"> </w:t>
      </w:r>
      <w:r w:rsidRPr="00F217A4">
        <w:t>МО СП «</w:t>
      </w:r>
      <w:r w:rsidR="008A2A18" w:rsidRPr="008A2A18">
        <w:t>Краснопартизанское</w:t>
      </w:r>
      <w:r>
        <w:t>»</w:t>
      </w:r>
      <w:r w:rsidRPr="00F217A4">
        <w:t xml:space="preserve">,  осуществляющие муниципальный контроль </w:t>
      </w:r>
      <w:r w:rsidRPr="00F217A4">
        <w:rPr>
          <w:color w:val="000000"/>
        </w:rPr>
        <w:t>в области торговой деятельности</w:t>
      </w:r>
      <w:r w:rsidRPr="00F217A4">
        <w:t xml:space="preserve"> одновременно по должности являются:</w:t>
      </w:r>
    </w:p>
    <w:p w:rsidR="00935EEA" w:rsidRDefault="00935EEA" w:rsidP="002857D6">
      <w:pPr>
        <w:pStyle w:val="a3"/>
        <w:spacing w:before="0" w:beforeAutospacing="0" w:after="0" w:afterAutospacing="0"/>
        <w:jc w:val="both"/>
      </w:pPr>
      <w:r>
        <w:t xml:space="preserve">      </w:t>
      </w:r>
      <w:r w:rsidRPr="00C03D07">
        <w:t xml:space="preserve">а) </w:t>
      </w:r>
      <w:r>
        <w:t xml:space="preserve">Глава </w:t>
      </w:r>
      <w:r w:rsidRPr="00C03D07">
        <w:t xml:space="preserve"> Главный муниципальный инспектор МО СП «</w:t>
      </w:r>
      <w:r w:rsidR="008A2A18" w:rsidRPr="008A2A18">
        <w:t>Краснопартизанское</w:t>
      </w:r>
      <w:r>
        <w:t xml:space="preserve">»  </w:t>
      </w:r>
      <w:r w:rsidRPr="00F217A4">
        <w:rPr>
          <w:color w:val="000000"/>
        </w:rPr>
        <w:t>в области торговой деятельности</w:t>
      </w:r>
      <w:r w:rsidRPr="00F217A4">
        <w:t>;</w:t>
      </w:r>
    </w:p>
    <w:p w:rsidR="00935EEA" w:rsidRPr="00F217A4" w:rsidRDefault="00935EEA" w:rsidP="002857D6">
      <w:pPr>
        <w:pStyle w:val="a3"/>
        <w:spacing w:before="0" w:beforeAutospacing="0" w:after="0" w:afterAutospacing="0"/>
        <w:jc w:val="both"/>
      </w:pPr>
      <w:r w:rsidRPr="00C03D07">
        <w:t xml:space="preserve">    </w:t>
      </w:r>
      <w:r>
        <w:t xml:space="preserve">  </w:t>
      </w:r>
      <w:r w:rsidRPr="00C03D07">
        <w:t xml:space="preserve">б) </w:t>
      </w:r>
      <w:r>
        <w:t xml:space="preserve"> С</w:t>
      </w:r>
      <w:r w:rsidRPr="00C03D07">
        <w:t xml:space="preserve">пециалист </w:t>
      </w:r>
      <w:r>
        <w:t xml:space="preserve"> </w:t>
      </w:r>
      <w:r w:rsidRPr="00C03D07">
        <w:t xml:space="preserve">  </w:t>
      </w:r>
      <w:r>
        <w:t xml:space="preserve"> </w:t>
      </w:r>
      <w:r w:rsidRPr="00C03D07">
        <w:t xml:space="preserve"> заместитель Главного муниципального инспектора МО СП «</w:t>
      </w:r>
      <w:r w:rsidR="008A2A18" w:rsidRPr="008A2A18">
        <w:t>Краснопартизанское</w:t>
      </w:r>
      <w:r>
        <w:t>»</w:t>
      </w:r>
      <w:r w:rsidRPr="00676FE9">
        <w:rPr>
          <w:color w:val="000000"/>
        </w:rPr>
        <w:t xml:space="preserve"> </w:t>
      </w:r>
      <w:r w:rsidRPr="00F217A4">
        <w:rPr>
          <w:color w:val="000000"/>
        </w:rPr>
        <w:t>в области торговой деятельности</w:t>
      </w:r>
      <w:r w:rsidRPr="00F217A4">
        <w:t>;</w:t>
      </w:r>
    </w:p>
    <w:p w:rsidR="00935EEA" w:rsidRPr="00F217A4" w:rsidRDefault="00935EEA" w:rsidP="002857D6">
      <w:pPr>
        <w:pStyle w:val="a3"/>
        <w:spacing w:before="0" w:beforeAutospacing="0" w:after="0" w:afterAutospacing="0"/>
        <w:jc w:val="both"/>
      </w:pPr>
      <w:r w:rsidRPr="00C03D07">
        <w:t xml:space="preserve">  </w:t>
      </w:r>
      <w:r>
        <w:t xml:space="preserve"> </w:t>
      </w:r>
      <w:r w:rsidRPr="00C03D07">
        <w:t xml:space="preserve"> </w:t>
      </w:r>
      <w:r>
        <w:t xml:space="preserve"> </w:t>
      </w:r>
      <w:r w:rsidRPr="00C03D07">
        <w:t xml:space="preserve"> в) </w:t>
      </w:r>
      <w:r>
        <w:t>Специалист</w:t>
      </w:r>
      <w:r w:rsidRPr="00C03D07">
        <w:t xml:space="preserve"> </w:t>
      </w:r>
      <w:r>
        <w:t xml:space="preserve">администрации </w:t>
      </w:r>
      <w:r w:rsidRPr="00C03D07">
        <w:t xml:space="preserve"> муниципальный инспектор МО СП «</w:t>
      </w:r>
      <w:r w:rsidR="008A2A18" w:rsidRPr="008A2A18">
        <w:t>Краснопартизанское</w:t>
      </w:r>
      <w:r w:rsidRPr="00C03D07">
        <w:t>»</w:t>
      </w:r>
      <w:r w:rsidRPr="007359A8">
        <w:t xml:space="preserve"> </w:t>
      </w:r>
      <w:r w:rsidRPr="00F217A4">
        <w:rPr>
          <w:color w:val="000000"/>
        </w:rPr>
        <w:t>в области торговой деятельности</w:t>
      </w:r>
      <w:r>
        <w:t>.</w:t>
      </w:r>
    </w:p>
    <w:p w:rsidR="00935EEA" w:rsidRPr="00B139CC" w:rsidRDefault="00B139CC" w:rsidP="00B139CC">
      <w:pPr>
        <w:rPr>
          <w:rFonts w:ascii="Times New Roman" w:hAnsi="Times New Roman" w:cs="Times New Roman"/>
          <w:sz w:val="24"/>
          <w:szCs w:val="24"/>
        </w:rPr>
      </w:pPr>
      <w:r>
        <w:rPr>
          <w:rFonts w:ascii="Times New Roman" w:hAnsi="Times New Roman" w:cs="Times New Roman"/>
          <w:sz w:val="24"/>
          <w:szCs w:val="24"/>
        </w:rPr>
        <w:t xml:space="preserve">         </w:t>
      </w:r>
      <w:r w:rsidR="00935EEA" w:rsidRPr="00B139CC">
        <w:rPr>
          <w:rFonts w:ascii="Times New Roman" w:hAnsi="Times New Roman" w:cs="Times New Roman"/>
          <w:sz w:val="24"/>
          <w:szCs w:val="24"/>
        </w:rPr>
        <w:t>Функциональные обязанности и права должностных лиц Комиссии, осуществляющих муниципальный контроль, устанавливаются  главой МО СП «</w:t>
      </w:r>
      <w:r w:rsidR="008A2A18" w:rsidRPr="008A2A18">
        <w:rPr>
          <w:rFonts w:ascii="Times New Roman" w:hAnsi="Times New Roman" w:cs="Times New Roman"/>
          <w:sz w:val="24"/>
          <w:szCs w:val="24"/>
        </w:rPr>
        <w:t>Краснопартизанское</w:t>
      </w:r>
      <w:r w:rsidR="00935EEA" w:rsidRPr="00B139CC">
        <w:rPr>
          <w:rFonts w:ascii="Times New Roman" w:hAnsi="Times New Roman" w:cs="Times New Roman"/>
          <w:sz w:val="24"/>
          <w:szCs w:val="24"/>
        </w:rPr>
        <w:t xml:space="preserve">» в </w:t>
      </w:r>
      <w:r w:rsidRPr="00B139CC">
        <w:rPr>
          <w:rFonts w:ascii="Times New Roman" w:hAnsi="Times New Roman" w:cs="Times New Roman"/>
          <w:sz w:val="24"/>
          <w:szCs w:val="24"/>
        </w:rPr>
        <w:t>соответствии с настоящим Положением</w:t>
      </w:r>
      <w:r w:rsidR="00935EEA" w:rsidRPr="00B139CC">
        <w:rPr>
          <w:rFonts w:ascii="Times New Roman" w:hAnsi="Times New Roman" w:cs="Times New Roman"/>
          <w:sz w:val="24"/>
          <w:szCs w:val="24"/>
        </w:rPr>
        <w:t>.</w:t>
      </w:r>
      <w:r w:rsidR="00935EEA" w:rsidRPr="00B139CC">
        <w:rPr>
          <w:rFonts w:ascii="Times New Roman" w:hAnsi="Times New Roman" w:cs="Times New Roman"/>
          <w:sz w:val="24"/>
          <w:szCs w:val="24"/>
        </w:rPr>
        <w:br/>
        <w:t xml:space="preserve">     Должностные лица, осуществляющие муниципальный контроль по контролю </w:t>
      </w:r>
      <w:r w:rsidR="00935EEA" w:rsidRPr="00B139CC">
        <w:rPr>
          <w:rFonts w:ascii="Times New Roman" w:hAnsi="Times New Roman" w:cs="Times New Roman"/>
          <w:color w:val="000000"/>
          <w:sz w:val="24"/>
          <w:szCs w:val="24"/>
        </w:rPr>
        <w:t>в области торговой деятельности</w:t>
      </w:r>
      <w:r w:rsidR="00935EEA" w:rsidRPr="00B139CC">
        <w:rPr>
          <w:rFonts w:ascii="Times New Roman" w:hAnsi="Times New Roman" w:cs="Times New Roman"/>
          <w:sz w:val="24"/>
          <w:szCs w:val="24"/>
        </w:rPr>
        <w:t xml:space="preserve"> имеют официальные бланки документов и служебное удостоверение, формы которых устанавливает  администрация МО СП «</w:t>
      </w:r>
      <w:r w:rsidR="008A2A18" w:rsidRPr="008A2A18">
        <w:rPr>
          <w:rFonts w:ascii="Times New Roman" w:hAnsi="Times New Roman" w:cs="Times New Roman"/>
          <w:sz w:val="24"/>
          <w:szCs w:val="24"/>
        </w:rPr>
        <w:t>Краснопартизанское</w:t>
      </w:r>
      <w:r w:rsidR="00935EEA" w:rsidRPr="00B139CC">
        <w:rPr>
          <w:rFonts w:ascii="Times New Roman" w:hAnsi="Times New Roman" w:cs="Times New Roman"/>
          <w:color w:val="000000"/>
          <w:sz w:val="24"/>
          <w:szCs w:val="24"/>
        </w:rPr>
        <w:t>»</w:t>
      </w:r>
      <w:r w:rsidR="00935EEA" w:rsidRPr="00B139CC">
        <w:rPr>
          <w:rFonts w:ascii="Times New Roman" w:hAnsi="Times New Roman" w:cs="Times New Roman"/>
          <w:sz w:val="24"/>
          <w:szCs w:val="24"/>
        </w:rPr>
        <w:t>.</w:t>
      </w:r>
    </w:p>
    <w:p w:rsidR="00935EEA"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1.4. Финансирование деятельности по осуществлению муниципального контроля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и его материально-техническое обеспечение осуществляется за счёт средств бюджета МО СП </w:t>
      </w:r>
      <w:r>
        <w:rPr>
          <w:rFonts w:ascii="Times New Roman" w:hAnsi="Times New Roman" w:cs="Times New Roman"/>
          <w:sz w:val="24"/>
          <w:szCs w:val="24"/>
        </w:rPr>
        <w:t>«</w:t>
      </w:r>
      <w:r w:rsidR="008A2A18" w:rsidRPr="008A2A18">
        <w:rPr>
          <w:rFonts w:ascii="Times New Roman" w:hAnsi="Times New Roman" w:cs="Times New Roman"/>
          <w:sz w:val="24"/>
          <w:szCs w:val="24"/>
        </w:rPr>
        <w:t>Краснопартизанское</w:t>
      </w:r>
      <w:r w:rsidRPr="00676FE9">
        <w:rPr>
          <w:rFonts w:ascii="Times New Roman" w:hAnsi="Times New Roman" w:cs="Times New Roman"/>
          <w:sz w:val="24"/>
          <w:szCs w:val="24"/>
        </w:rPr>
        <w:t>».</w:t>
      </w:r>
    </w:p>
    <w:p w:rsidR="00935EEA" w:rsidRPr="00F217A4" w:rsidRDefault="00935EEA" w:rsidP="002857D6">
      <w:pPr>
        <w:pStyle w:val="ConsPlusNormal"/>
        <w:widowControl/>
        <w:ind w:firstLine="540"/>
        <w:jc w:val="both"/>
        <w:rPr>
          <w:rFonts w:ascii="Times New Roman" w:hAnsi="Times New Roman" w:cs="Times New Roman"/>
          <w:sz w:val="24"/>
          <w:szCs w:val="24"/>
        </w:rPr>
      </w:pPr>
    </w:p>
    <w:p w:rsidR="00935EEA" w:rsidRPr="00F217A4" w:rsidRDefault="00935EEA" w:rsidP="002857D6">
      <w:pPr>
        <w:pStyle w:val="ConsPlusNormal"/>
        <w:widowControl/>
        <w:ind w:firstLine="0"/>
        <w:jc w:val="center"/>
        <w:outlineLvl w:val="1"/>
        <w:rPr>
          <w:rFonts w:ascii="Times New Roman" w:hAnsi="Times New Roman" w:cs="Times New Roman"/>
          <w:b/>
          <w:bCs/>
          <w:sz w:val="24"/>
          <w:szCs w:val="24"/>
        </w:rPr>
      </w:pPr>
      <w:r w:rsidRPr="00F217A4">
        <w:rPr>
          <w:rFonts w:ascii="Times New Roman" w:hAnsi="Times New Roman" w:cs="Times New Roman"/>
          <w:b/>
          <w:bCs/>
          <w:sz w:val="24"/>
          <w:szCs w:val="24"/>
        </w:rPr>
        <w:t xml:space="preserve">2. Цель и задачи муниципального контроля </w:t>
      </w:r>
    </w:p>
    <w:p w:rsidR="00935EEA" w:rsidRDefault="00935EEA" w:rsidP="002857D6">
      <w:pPr>
        <w:pStyle w:val="ConsPlusNormal"/>
        <w:widowControl/>
        <w:ind w:firstLine="0"/>
        <w:jc w:val="center"/>
        <w:rPr>
          <w:rFonts w:ascii="Times New Roman" w:hAnsi="Times New Roman" w:cs="Times New Roman"/>
          <w:b/>
          <w:bCs/>
          <w:color w:val="000000"/>
          <w:sz w:val="24"/>
          <w:szCs w:val="24"/>
        </w:rPr>
      </w:pPr>
      <w:r w:rsidRPr="00F217A4">
        <w:rPr>
          <w:rFonts w:ascii="Times New Roman" w:hAnsi="Times New Roman" w:cs="Times New Roman"/>
          <w:b/>
          <w:bCs/>
          <w:color w:val="000000"/>
          <w:sz w:val="24"/>
          <w:szCs w:val="24"/>
        </w:rPr>
        <w:t>в области торговой деятельности</w:t>
      </w:r>
    </w:p>
    <w:p w:rsidR="00935EEA" w:rsidRPr="00F217A4" w:rsidRDefault="00935EEA" w:rsidP="002857D6">
      <w:pPr>
        <w:pStyle w:val="ConsPlusNormal"/>
        <w:widowControl/>
        <w:ind w:firstLine="0"/>
        <w:jc w:val="center"/>
        <w:rPr>
          <w:rFonts w:ascii="Times New Roman" w:hAnsi="Times New Roman" w:cs="Times New Roman"/>
          <w:b/>
          <w:bCs/>
          <w:sz w:val="24"/>
          <w:szCs w:val="24"/>
        </w:rPr>
      </w:pPr>
    </w:p>
    <w:p w:rsidR="00935EEA" w:rsidRPr="00F217A4" w:rsidRDefault="00935EEA" w:rsidP="002857D6">
      <w:pPr>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2.1. Целью муниципального контроля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является обеспечение соблюдения законодательства о торговой деятельности,</w:t>
      </w:r>
      <w:r w:rsidRPr="00F217A4">
        <w:rPr>
          <w:rFonts w:ascii="Times New Roman" w:hAnsi="Times New Roman" w:cs="Times New Roman"/>
          <w:color w:val="000000"/>
          <w:sz w:val="24"/>
          <w:szCs w:val="24"/>
        </w:rPr>
        <w:t xml:space="preserve"> </w:t>
      </w:r>
      <w:r w:rsidRPr="00F217A4">
        <w:rPr>
          <w:rFonts w:ascii="Times New Roman" w:hAnsi="Times New Roman" w:cs="Times New Roman"/>
          <w:sz w:val="24"/>
          <w:szCs w:val="24"/>
        </w:rPr>
        <w:t xml:space="preserve">предупреждение,   выявление и  пресечение  нарушений  юридическими лицами, индивидуальными предпринимателями,   установленных требований  законодательством о торговой деятельности.          </w:t>
      </w:r>
    </w:p>
    <w:p w:rsidR="00935EEA" w:rsidRPr="00F217A4" w:rsidRDefault="00935EEA" w:rsidP="002857D6">
      <w:pPr>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2.2. Основными задачами муниципального контроля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являются:</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а) выявление правонарушений, предусмотренных действующим законодательством, устанавливающим ответственность за правонарушения в  области торговой деятельности;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б) принятие предусмотренных законодательством мер по устранению выявленных правонарушений в области  торговой деятельности;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в) профилактика правонарушений в области  торговой деятельности;</w:t>
      </w:r>
    </w:p>
    <w:p w:rsidR="00935EEA"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г) иные задачи в соответствии с законодательством в области торговой деятельности.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p>
    <w:p w:rsidR="00935EEA" w:rsidRPr="00F217A4" w:rsidRDefault="00935EEA" w:rsidP="002857D6">
      <w:pPr>
        <w:pStyle w:val="ConsPlusNormal"/>
        <w:widowControl/>
        <w:ind w:firstLine="0"/>
        <w:jc w:val="center"/>
        <w:outlineLvl w:val="1"/>
        <w:rPr>
          <w:rFonts w:ascii="Times New Roman" w:hAnsi="Times New Roman" w:cs="Times New Roman"/>
          <w:b/>
          <w:bCs/>
          <w:sz w:val="24"/>
          <w:szCs w:val="24"/>
        </w:rPr>
      </w:pPr>
      <w:r w:rsidRPr="00F217A4">
        <w:rPr>
          <w:rFonts w:ascii="Times New Roman" w:hAnsi="Times New Roman" w:cs="Times New Roman"/>
          <w:b/>
          <w:bCs/>
          <w:sz w:val="24"/>
          <w:szCs w:val="24"/>
        </w:rPr>
        <w:t>3. Формы осуществления муниципального контроля</w:t>
      </w:r>
    </w:p>
    <w:p w:rsidR="00935EEA" w:rsidRDefault="00935EEA" w:rsidP="002857D6">
      <w:pPr>
        <w:pStyle w:val="ConsPlusNormal"/>
        <w:widowControl/>
        <w:ind w:firstLine="0"/>
        <w:jc w:val="center"/>
        <w:outlineLvl w:val="1"/>
        <w:rPr>
          <w:rFonts w:ascii="Times New Roman" w:hAnsi="Times New Roman" w:cs="Times New Roman"/>
          <w:b/>
          <w:bCs/>
          <w:color w:val="000000"/>
          <w:sz w:val="24"/>
          <w:szCs w:val="24"/>
        </w:rPr>
      </w:pPr>
      <w:r w:rsidRPr="00F217A4">
        <w:rPr>
          <w:rFonts w:ascii="Times New Roman" w:hAnsi="Times New Roman" w:cs="Times New Roman"/>
          <w:b/>
          <w:bCs/>
          <w:sz w:val="24"/>
          <w:szCs w:val="24"/>
        </w:rPr>
        <w:t xml:space="preserve"> </w:t>
      </w:r>
      <w:r w:rsidRPr="00F217A4">
        <w:rPr>
          <w:rFonts w:ascii="Times New Roman" w:hAnsi="Times New Roman" w:cs="Times New Roman"/>
          <w:b/>
          <w:bCs/>
          <w:color w:val="000000"/>
          <w:sz w:val="24"/>
          <w:szCs w:val="24"/>
        </w:rPr>
        <w:t>в области торговой деятельности</w:t>
      </w:r>
    </w:p>
    <w:p w:rsidR="00935EEA" w:rsidRPr="00F217A4" w:rsidRDefault="00935EEA" w:rsidP="002857D6">
      <w:pPr>
        <w:pStyle w:val="ConsPlusNormal"/>
        <w:widowControl/>
        <w:ind w:firstLine="0"/>
        <w:jc w:val="center"/>
        <w:outlineLvl w:val="1"/>
        <w:rPr>
          <w:rFonts w:ascii="Times New Roman" w:hAnsi="Times New Roman" w:cs="Times New Roman"/>
          <w:b/>
          <w:bCs/>
          <w:color w:val="000000"/>
          <w:sz w:val="24"/>
          <w:szCs w:val="24"/>
        </w:rPr>
      </w:pP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3.1. Проведение муниципального контроля </w:t>
      </w:r>
      <w:r w:rsidRPr="00F217A4">
        <w:rPr>
          <w:rFonts w:ascii="Times New Roman" w:hAnsi="Times New Roman" w:cs="Times New Roman"/>
          <w:color w:val="000000"/>
          <w:sz w:val="24"/>
          <w:szCs w:val="24"/>
        </w:rPr>
        <w:t>в области торговой деятельности</w:t>
      </w:r>
      <w:r w:rsidRPr="00F217A4">
        <w:rPr>
          <w:rFonts w:ascii="Times New Roman" w:hAnsi="Times New Roman" w:cs="Times New Roman"/>
          <w:sz w:val="24"/>
          <w:szCs w:val="24"/>
        </w:rPr>
        <w:t xml:space="preserve">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EEA" w:rsidRPr="00BA4858"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sz w:val="24"/>
          <w:szCs w:val="24"/>
        </w:rPr>
        <w:t>3.2. Плановые проверки проводятся на основании ежегодного плана проверок, который утверждается главой МО СП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sz w:val="24"/>
          <w:szCs w:val="24"/>
        </w:rPr>
        <w:t xml:space="preserve">» </w:t>
      </w:r>
      <w:r w:rsidRPr="00F217A4">
        <w:rPr>
          <w:rFonts w:ascii="Times New Roman" w:hAnsi="Times New Roman" w:cs="Times New Roman"/>
          <w:color w:val="000000"/>
          <w:sz w:val="24"/>
          <w:szCs w:val="24"/>
        </w:rPr>
        <w:t xml:space="preserve">по согласованию с  прокуратурой Хоринского района в установленном законодательством порядке и размещается на официальном </w:t>
      </w:r>
      <w:r>
        <w:rPr>
          <w:rFonts w:ascii="Times New Roman" w:hAnsi="Times New Roman" w:cs="Times New Roman"/>
          <w:color w:val="000000"/>
          <w:sz w:val="24"/>
          <w:szCs w:val="24"/>
        </w:rPr>
        <w:t xml:space="preserve"> </w:t>
      </w:r>
      <w:r w:rsidRPr="00F217A4">
        <w:rPr>
          <w:rFonts w:ascii="Times New Roman" w:hAnsi="Times New Roman" w:cs="Times New Roman"/>
          <w:color w:val="000000"/>
          <w:sz w:val="24"/>
          <w:szCs w:val="24"/>
        </w:rPr>
        <w:t xml:space="preserve"> </w:t>
      </w:r>
      <w:r w:rsidRPr="00F217A4">
        <w:rPr>
          <w:rFonts w:ascii="Times New Roman" w:hAnsi="Times New Roman" w:cs="Times New Roman"/>
          <w:sz w:val="24"/>
          <w:szCs w:val="24"/>
        </w:rPr>
        <w:t>МО СП «</w:t>
      </w:r>
      <w:r w:rsidR="008A2A18" w:rsidRPr="008A2A18">
        <w:rPr>
          <w:rFonts w:ascii="Times New Roman" w:hAnsi="Times New Roman" w:cs="Times New Roman"/>
          <w:sz w:val="24"/>
          <w:szCs w:val="24"/>
        </w:rPr>
        <w:t>Краснопартизанское</w:t>
      </w:r>
      <w:r w:rsidRPr="00F217A4">
        <w:rPr>
          <w:rFonts w:ascii="Times New Roman" w:hAnsi="Times New Roman" w:cs="Times New Roman"/>
          <w:sz w:val="24"/>
          <w:szCs w:val="24"/>
        </w:rPr>
        <w:t xml:space="preserve">» </w:t>
      </w:r>
      <w:r w:rsidRPr="00F217A4">
        <w:rPr>
          <w:rFonts w:ascii="Times New Roman" w:hAnsi="Times New Roman" w:cs="Times New Roman"/>
          <w:color w:val="000000"/>
          <w:sz w:val="24"/>
          <w:szCs w:val="24"/>
        </w:rPr>
        <w:t>в сети Интернет (</w:t>
      </w:r>
      <w:r w:rsidRPr="00F217A4">
        <w:rPr>
          <w:rFonts w:ascii="Times New Roman" w:hAnsi="Times New Roman" w:cs="Times New Roman"/>
          <w:sz w:val="24"/>
          <w:szCs w:val="24"/>
        </w:rPr>
        <w:t>www.</w:t>
      </w:r>
      <w:r w:rsidR="008A2A18">
        <w:rPr>
          <w:rFonts w:ascii="Times New Roman" w:hAnsi="Times New Roman" w:cs="Times New Roman"/>
          <w:sz w:val="24"/>
          <w:szCs w:val="24"/>
          <w:lang w:val="en-US"/>
        </w:rPr>
        <w:t>mospkp</w:t>
      </w:r>
      <w:r w:rsidRPr="00BA4858">
        <w:rPr>
          <w:rFonts w:ascii="Times New Roman" w:hAnsi="Times New Roman" w:cs="Times New Roman"/>
          <w:sz w:val="24"/>
          <w:szCs w:val="24"/>
        </w:rPr>
        <w:t>.</w:t>
      </w:r>
      <w:r>
        <w:rPr>
          <w:rFonts w:ascii="Times New Roman" w:hAnsi="Times New Roman" w:cs="Times New Roman"/>
          <w:sz w:val="24"/>
          <w:szCs w:val="24"/>
          <w:lang w:val="en-GB"/>
        </w:rPr>
        <w:t>ru</w:t>
      </w:r>
      <w:r>
        <w:rPr>
          <w:rFonts w:ascii="Times New Roman" w:hAnsi="Times New Roman" w:cs="Times New Roman"/>
          <w:color w:val="000000"/>
          <w:sz w:val="24"/>
          <w:szCs w:val="24"/>
        </w:rPr>
        <w:t>)</w:t>
      </w:r>
      <w:r w:rsidR="00B139CC">
        <w:rPr>
          <w:rFonts w:ascii="Times New Roman" w:hAnsi="Times New Roman" w:cs="Times New Roman"/>
          <w:color w:val="000000"/>
          <w:sz w:val="24"/>
          <w:szCs w:val="24"/>
        </w:rPr>
        <w:t>.</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Внеплановые проверки проводятся в порядке и по основаниям, установленным Федеральным законом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w:t>
      </w:r>
    </w:p>
    <w:p w:rsidR="00935EEA" w:rsidRPr="00F217A4" w:rsidRDefault="00935EEA" w:rsidP="002857D6">
      <w:pPr>
        <w:autoSpaceDE w:val="0"/>
        <w:autoSpaceDN w:val="0"/>
        <w:adjustRightInd w:val="0"/>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3.3. В ежегодных планах проведения плановых проверок указываются следующие сведения:</w:t>
      </w:r>
    </w:p>
    <w:p w:rsidR="00935EEA" w:rsidRPr="00F217A4" w:rsidRDefault="00935EEA" w:rsidP="002857D6">
      <w:pPr>
        <w:autoSpaceDE w:val="0"/>
        <w:autoSpaceDN w:val="0"/>
        <w:adjustRightInd w:val="0"/>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граждан 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своей деятельности;</w:t>
      </w:r>
    </w:p>
    <w:p w:rsidR="00935EEA" w:rsidRPr="00F217A4" w:rsidRDefault="00935EEA" w:rsidP="002857D6">
      <w:pPr>
        <w:autoSpaceDE w:val="0"/>
        <w:autoSpaceDN w:val="0"/>
        <w:adjustRightInd w:val="0"/>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2) цель и основание проведения каждой плановой проверки;</w:t>
      </w:r>
    </w:p>
    <w:p w:rsidR="00935EEA" w:rsidRPr="00F217A4" w:rsidRDefault="00935EEA" w:rsidP="002857D6">
      <w:pPr>
        <w:autoSpaceDE w:val="0"/>
        <w:autoSpaceDN w:val="0"/>
        <w:adjustRightInd w:val="0"/>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3) дата начала и сроки проведения каждой плановой проверки;</w:t>
      </w:r>
    </w:p>
    <w:p w:rsidR="00935EEA" w:rsidRPr="00F217A4" w:rsidRDefault="00935EEA" w:rsidP="002857D6">
      <w:pPr>
        <w:autoSpaceDE w:val="0"/>
        <w:autoSpaceDN w:val="0"/>
        <w:adjustRightInd w:val="0"/>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4) наименование органа муниципального контроля, осуществляющего плановую проверку.</w:t>
      </w:r>
    </w:p>
    <w:p w:rsidR="00935EEA" w:rsidRPr="00F217A4" w:rsidRDefault="00935EEA" w:rsidP="002857D6">
      <w:pPr>
        <w:spacing w:after="0" w:line="240" w:lineRule="auto"/>
        <w:jc w:val="both"/>
        <w:rPr>
          <w:rFonts w:ascii="Times New Roman" w:hAnsi="Times New Roman" w:cs="Times New Roman"/>
          <w:sz w:val="24"/>
          <w:szCs w:val="24"/>
        </w:rPr>
      </w:pPr>
      <w:r w:rsidRPr="00F217A4">
        <w:rPr>
          <w:rFonts w:ascii="Times New Roman" w:hAnsi="Times New Roman" w:cs="Times New Roman"/>
          <w:sz w:val="24"/>
          <w:szCs w:val="24"/>
        </w:rPr>
        <w:t xml:space="preserve">     3.4. Проверка проводится на основании  </w:t>
      </w:r>
      <w:r>
        <w:rPr>
          <w:rFonts w:ascii="Times New Roman" w:hAnsi="Times New Roman" w:cs="Times New Roman"/>
          <w:sz w:val="24"/>
          <w:szCs w:val="24"/>
        </w:rPr>
        <w:t>распоряжения</w:t>
      </w:r>
      <w:r w:rsidRPr="00F217A4">
        <w:rPr>
          <w:rFonts w:ascii="Times New Roman" w:hAnsi="Times New Roman" w:cs="Times New Roman"/>
          <w:sz w:val="24"/>
          <w:szCs w:val="24"/>
        </w:rPr>
        <w:t xml:space="preserve"> администрации МО СП </w:t>
      </w:r>
      <w:r>
        <w:rPr>
          <w:rFonts w:ascii="Times New Roman" w:hAnsi="Times New Roman" w:cs="Times New Roman"/>
          <w:sz w:val="24"/>
          <w:szCs w:val="24"/>
        </w:rPr>
        <w:t>«</w:t>
      </w:r>
      <w:r w:rsidR="008A2A18" w:rsidRPr="008A2A18">
        <w:rPr>
          <w:rFonts w:ascii="Times New Roman" w:hAnsi="Times New Roman" w:cs="Times New Roman"/>
          <w:sz w:val="24"/>
          <w:szCs w:val="24"/>
        </w:rPr>
        <w:t>Краснопартизанское</w:t>
      </w:r>
      <w:r w:rsidRPr="0091724F">
        <w:rPr>
          <w:rFonts w:ascii="Times New Roman" w:hAnsi="Times New Roman" w:cs="Times New Roman"/>
          <w:sz w:val="24"/>
          <w:szCs w:val="24"/>
        </w:rPr>
        <w:t>»,</w:t>
      </w:r>
      <w:r w:rsidRPr="00F217A4">
        <w:rPr>
          <w:rFonts w:ascii="Times New Roman" w:hAnsi="Times New Roman" w:cs="Times New Roman"/>
          <w:sz w:val="24"/>
          <w:szCs w:val="24"/>
        </w:rPr>
        <w:t xml:space="preserve"> </w:t>
      </w:r>
      <w:r w:rsidRPr="00F217A4">
        <w:rPr>
          <w:rFonts w:ascii="Times New Roman" w:hAnsi="Times New Roman" w:cs="Times New Roman"/>
          <w:color w:val="000000"/>
          <w:sz w:val="24"/>
          <w:szCs w:val="24"/>
        </w:rPr>
        <w:t xml:space="preserve">подготовленного по форме, утвержденной Приказом Минэкономразвития РФ от 30.04.2009 № 141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 xml:space="preserve">О реализации положений Федерального закона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 xml:space="preserve">. </w:t>
      </w:r>
      <w:r w:rsidRPr="00F217A4">
        <w:rPr>
          <w:rFonts w:ascii="Times New Roman" w:hAnsi="Times New Roman" w:cs="Times New Roman"/>
          <w:sz w:val="24"/>
          <w:szCs w:val="24"/>
        </w:rPr>
        <w:t xml:space="preserve">В </w:t>
      </w:r>
      <w:r>
        <w:rPr>
          <w:rFonts w:ascii="Times New Roman" w:hAnsi="Times New Roman" w:cs="Times New Roman"/>
          <w:sz w:val="24"/>
          <w:szCs w:val="24"/>
        </w:rPr>
        <w:t xml:space="preserve">распоряжении </w:t>
      </w:r>
      <w:r w:rsidRPr="00F217A4">
        <w:rPr>
          <w:rFonts w:ascii="Times New Roman" w:hAnsi="Times New Roman" w:cs="Times New Roman"/>
          <w:sz w:val="24"/>
          <w:szCs w:val="24"/>
        </w:rPr>
        <w:t>указываются:</w:t>
      </w:r>
    </w:p>
    <w:p w:rsidR="00935EEA" w:rsidRPr="00F217A4" w:rsidRDefault="00935EEA" w:rsidP="002857D6">
      <w:pPr>
        <w:spacing w:after="0" w:line="240" w:lineRule="auto"/>
        <w:jc w:val="both"/>
        <w:rPr>
          <w:rFonts w:ascii="Times New Roman" w:hAnsi="Times New Roman" w:cs="Times New Roman"/>
          <w:sz w:val="24"/>
          <w:szCs w:val="24"/>
        </w:rPr>
      </w:pPr>
      <w:r w:rsidRPr="00F217A4">
        <w:rPr>
          <w:rFonts w:ascii="Times New Roman" w:hAnsi="Times New Roman" w:cs="Times New Roman"/>
          <w:sz w:val="24"/>
          <w:szCs w:val="24"/>
        </w:rPr>
        <w:t>     1)  наименование органа  муниципального контроля;</w:t>
      </w:r>
    </w:p>
    <w:p w:rsidR="00935EEA" w:rsidRPr="00F217A4" w:rsidRDefault="00935EEA" w:rsidP="002857D6">
      <w:pPr>
        <w:pStyle w:val="a3"/>
        <w:spacing w:before="0" w:beforeAutospacing="0" w:after="0" w:afterAutospacing="0"/>
        <w:jc w:val="both"/>
      </w:pPr>
      <w:r w:rsidRPr="00F217A4">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35EEA" w:rsidRPr="00F217A4" w:rsidRDefault="00935EEA" w:rsidP="002857D6">
      <w:pPr>
        <w:pStyle w:val="a3"/>
        <w:spacing w:before="0" w:beforeAutospacing="0" w:after="0" w:afterAutospacing="0"/>
        <w:jc w:val="both"/>
      </w:pPr>
      <w:r w:rsidRPr="00F217A4">
        <w:lastRenderedPageBreak/>
        <w:t>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35EEA" w:rsidRPr="00F217A4" w:rsidRDefault="00935EEA" w:rsidP="002857D6">
      <w:pPr>
        <w:pStyle w:val="a3"/>
        <w:spacing w:before="0" w:beforeAutospacing="0" w:after="0" w:afterAutospacing="0"/>
        <w:jc w:val="both"/>
      </w:pPr>
      <w:r w:rsidRPr="00F217A4">
        <w:t>     4) цели, задачи, предмет проверки и срок ее проведения;</w:t>
      </w:r>
      <w:r w:rsidRPr="00F217A4">
        <w:b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35EEA" w:rsidRPr="00F217A4" w:rsidRDefault="00935EEA" w:rsidP="002857D6">
      <w:pPr>
        <w:pStyle w:val="a3"/>
        <w:spacing w:before="0" w:beforeAutospacing="0" w:after="0" w:afterAutospacing="0"/>
        <w:jc w:val="both"/>
      </w:pPr>
      <w:r w:rsidRPr="00F217A4">
        <w:t>     6) сроки проведения и перечень мероприятий по контролю, необходимых для достижения целей и задач проведения проверки;</w:t>
      </w:r>
    </w:p>
    <w:p w:rsidR="00935EEA" w:rsidRPr="00F217A4" w:rsidRDefault="00935EEA" w:rsidP="002857D6">
      <w:pPr>
        <w:pStyle w:val="a3"/>
        <w:spacing w:before="0" w:beforeAutospacing="0" w:after="0" w:afterAutospacing="0"/>
        <w:jc w:val="both"/>
      </w:pPr>
      <w:r w:rsidRPr="00F217A4">
        <w:t>     7) перечень административных регламентов проведения мероприятий по контролю, административных регламентов взаимодействия;</w:t>
      </w:r>
    </w:p>
    <w:p w:rsidR="00935EEA" w:rsidRPr="00F217A4" w:rsidRDefault="00935EEA" w:rsidP="002857D6">
      <w:pPr>
        <w:pStyle w:val="a3"/>
        <w:spacing w:before="0" w:beforeAutospacing="0" w:after="0" w:afterAutospacing="0"/>
        <w:jc w:val="both"/>
      </w:pPr>
      <w:r w:rsidRPr="00F217A4">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35EEA" w:rsidRPr="00F217A4" w:rsidRDefault="00935EEA" w:rsidP="002857D6">
      <w:pPr>
        <w:pStyle w:val="a3"/>
        <w:spacing w:before="0" w:beforeAutospacing="0" w:after="0" w:afterAutospacing="0"/>
        <w:jc w:val="both"/>
      </w:pPr>
      <w:r w:rsidRPr="00F217A4">
        <w:t>     9) даты начала и окончания проведения проверки.</w:t>
      </w:r>
    </w:p>
    <w:p w:rsidR="00935EEA" w:rsidRPr="00F217A4" w:rsidRDefault="00935EEA" w:rsidP="002857D6">
      <w:pPr>
        <w:pStyle w:val="a3"/>
        <w:spacing w:before="0" w:beforeAutospacing="0" w:after="0" w:afterAutospacing="0"/>
        <w:jc w:val="both"/>
      </w:pPr>
      <w:r w:rsidRPr="00F217A4">
        <w:t xml:space="preserve">      3.5. О проведении  проверки юридическое лицо, индивидуальный предприниматель уведомляется </w:t>
      </w:r>
      <w:r>
        <w:t>а</w:t>
      </w:r>
      <w:r w:rsidRPr="00F217A4">
        <w:t>дминистрацией</w:t>
      </w:r>
      <w:r w:rsidRPr="00631D4D">
        <w:t xml:space="preserve"> </w:t>
      </w:r>
      <w:r>
        <w:t>МО СП «</w:t>
      </w:r>
      <w:r w:rsidR="008A2A18" w:rsidRPr="008A2A18">
        <w:t>Краснопартизанское</w:t>
      </w:r>
      <w:r>
        <w:t>»</w:t>
      </w:r>
      <w:r w:rsidRPr="00F217A4">
        <w:t>:</w:t>
      </w:r>
    </w:p>
    <w:p w:rsidR="00935EEA" w:rsidRPr="00F217A4" w:rsidRDefault="00935EEA" w:rsidP="002857D6">
      <w:pPr>
        <w:pStyle w:val="a3"/>
        <w:spacing w:before="0" w:beforeAutospacing="0" w:after="0" w:afterAutospacing="0"/>
        <w:jc w:val="both"/>
      </w:pPr>
      <w:r w:rsidRPr="00F217A4">
        <w:t xml:space="preserve">    - в отношении плановых проверок не позднее чем в течение трех рабочих дней до начала ее проведения посредством направления копи</w:t>
      </w:r>
      <w:r>
        <w:t>ю</w:t>
      </w:r>
      <w:r w:rsidRPr="00F217A4">
        <w:t xml:space="preserve"> </w:t>
      </w:r>
      <w:r>
        <w:t>распоряжения</w:t>
      </w:r>
      <w:r w:rsidRPr="00F217A4">
        <w:t xml:space="preserve"> </w:t>
      </w:r>
      <w:r>
        <w:t>а</w:t>
      </w:r>
      <w:r w:rsidRPr="00F217A4">
        <w:t xml:space="preserve">дминистрации </w:t>
      </w:r>
      <w:r>
        <w:t>МО СП «</w:t>
      </w:r>
      <w:r w:rsidR="008A2A18" w:rsidRPr="008A2A18">
        <w:t>Краснопартизанское</w:t>
      </w:r>
      <w:r>
        <w:t>»</w:t>
      </w:r>
      <w:r w:rsidRPr="00F217A4">
        <w:t xml:space="preserve"> о проведении плановой проверки заказным почтовым отправлением с уведомлением о вручении или иным доступным способом;</w:t>
      </w:r>
    </w:p>
    <w:p w:rsidR="00935EEA" w:rsidRPr="00F217A4" w:rsidRDefault="00935EEA" w:rsidP="002857D6">
      <w:pPr>
        <w:spacing w:after="0" w:line="240" w:lineRule="auto"/>
        <w:jc w:val="both"/>
        <w:rPr>
          <w:rFonts w:ascii="Times New Roman" w:hAnsi="Times New Roman" w:cs="Times New Roman"/>
          <w:sz w:val="24"/>
          <w:szCs w:val="24"/>
        </w:rPr>
      </w:pPr>
      <w:r w:rsidRPr="00F217A4">
        <w:rPr>
          <w:rFonts w:ascii="Times New Roman" w:hAnsi="Times New Roman" w:cs="Times New Roman"/>
          <w:sz w:val="24"/>
          <w:szCs w:val="24"/>
        </w:rPr>
        <w:t xml:space="preserve">   - в отношении внеплановых проверок  - не менее чем за двадцать четыре часа до начала ее проведения любым доступным способом, за исключением </w:t>
      </w:r>
      <w:r w:rsidR="00B139CC" w:rsidRPr="00F217A4">
        <w:rPr>
          <w:rFonts w:ascii="Times New Roman" w:hAnsi="Times New Roman" w:cs="Times New Roman"/>
          <w:sz w:val="24"/>
          <w:szCs w:val="24"/>
        </w:rPr>
        <w:t>случаев,</w:t>
      </w:r>
      <w:r w:rsidRPr="00F217A4">
        <w:rPr>
          <w:rFonts w:ascii="Times New Roman" w:hAnsi="Times New Roman" w:cs="Times New Roman"/>
          <w:sz w:val="24"/>
          <w:szCs w:val="24"/>
        </w:rPr>
        <w:t xml:space="preserve"> когда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sz w:val="24"/>
          <w:szCs w:val="24"/>
        </w:rPr>
        <w:t xml:space="preserve">3.6. По результатам проверки </w:t>
      </w:r>
      <w:r w:rsidRPr="00F217A4">
        <w:rPr>
          <w:rFonts w:ascii="Times New Roman" w:hAnsi="Times New Roman" w:cs="Times New Roman"/>
          <w:color w:val="000000"/>
          <w:sz w:val="24"/>
          <w:szCs w:val="24"/>
        </w:rPr>
        <w:t xml:space="preserve">в двух экземплярах </w:t>
      </w:r>
      <w:r w:rsidRPr="00F217A4">
        <w:rPr>
          <w:rFonts w:ascii="Times New Roman" w:hAnsi="Times New Roman" w:cs="Times New Roman"/>
          <w:sz w:val="24"/>
          <w:szCs w:val="24"/>
        </w:rPr>
        <w:t>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17A4">
        <w:rPr>
          <w:rFonts w:ascii="Times New Roman" w:hAnsi="Times New Roman" w:cs="Times New Roman"/>
          <w:color w:val="000000"/>
          <w:sz w:val="24"/>
          <w:szCs w:val="24"/>
        </w:rPr>
        <w:t xml:space="preserve"> по форме, установленной Приказом Минэкономразвития РФ от 30.04.2009 № 141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 xml:space="preserve">О реализации положений Федерального закона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w:t>
      </w:r>
    </w:p>
    <w:p w:rsidR="00935EEA" w:rsidRPr="00F217A4" w:rsidRDefault="00935EEA" w:rsidP="002857D6">
      <w:pPr>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К акту проверки (в зависимости от вида нарушения) могут прилагаться результаты осмотра объектов торговли,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935EEA" w:rsidRPr="00F217A4" w:rsidRDefault="00935EEA" w:rsidP="002857D6">
      <w:pPr>
        <w:pStyle w:val="ConsPlusNormal"/>
        <w:widowControl/>
        <w:ind w:firstLine="540"/>
        <w:jc w:val="both"/>
        <w:rPr>
          <w:rFonts w:ascii="Times New Roman" w:hAnsi="Times New Roman" w:cs="Times New Roman"/>
          <w:color w:val="000000"/>
          <w:sz w:val="24"/>
          <w:szCs w:val="24"/>
        </w:rPr>
      </w:pPr>
      <w:r w:rsidRPr="00F217A4">
        <w:rPr>
          <w:rFonts w:ascii="Times New Roman" w:hAnsi="Times New Roman" w:cs="Times New Roman"/>
          <w:sz w:val="24"/>
          <w:szCs w:val="24"/>
        </w:rPr>
        <w:t>3.7. В случае обнаружения в результате проверки нарушения законодательства</w:t>
      </w:r>
      <w:r w:rsidRPr="00F217A4">
        <w:rPr>
          <w:rFonts w:ascii="Times New Roman" w:hAnsi="Times New Roman" w:cs="Times New Roman"/>
          <w:color w:val="000000"/>
          <w:sz w:val="24"/>
          <w:szCs w:val="24"/>
        </w:rPr>
        <w:t xml:space="preserve"> о торговой деятельности</w:t>
      </w:r>
      <w:r w:rsidRPr="00F217A4">
        <w:rPr>
          <w:rFonts w:ascii="Times New Roman" w:hAnsi="Times New Roman" w:cs="Times New Roman"/>
          <w:sz w:val="24"/>
          <w:szCs w:val="24"/>
        </w:rPr>
        <w:t xml:space="preserve"> с целью его ликвидации (устранения) и привлечения нарушителя к ответственности </w:t>
      </w:r>
      <w:r w:rsidRPr="00F217A4">
        <w:rPr>
          <w:rFonts w:ascii="Times New Roman" w:hAnsi="Times New Roman" w:cs="Times New Roman"/>
          <w:color w:val="000000"/>
          <w:sz w:val="24"/>
          <w:szCs w:val="24"/>
        </w:rPr>
        <w:t>должностные лица, проводившие проверку, в пределах полномочий, предусмотренных законодательством Российской Федерации, обязаны:</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F217A4">
        <w:rPr>
          <w:rFonts w:ascii="Times New Roman" w:hAnsi="Times New Roman" w:cs="Times New Roman"/>
          <w:color w:val="000000"/>
          <w:sz w:val="24"/>
          <w:szCs w:val="24"/>
        </w:rPr>
        <w:lastRenderedPageBreak/>
        <w:t>чрезвычайных ситуаций природного и техногенного характера, также других мероприятий, предусмотренных федеральными законами;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3.8. При обнаружении в результате проверки достаточных данных, указывающих на наличие события административного правонарушения, акт и иные </w:t>
      </w:r>
      <w:r w:rsidR="009B28BB" w:rsidRPr="00F217A4">
        <w:rPr>
          <w:rFonts w:ascii="Times New Roman" w:hAnsi="Times New Roman" w:cs="Times New Roman"/>
          <w:color w:val="000000"/>
          <w:sz w:val="24"/>
          <w:szCs w:val="24"/>
        </w:rPr>
        <w:t>материалы,</w:t>
      </w:r>
      <w:r w:rsidRPr="00F217A4">
        <w:rPr>
          <w:rFonts w:ascii="Times New Roman" w:hAnsi="Times New Roman" w:cs="Times New Roman"/>
          <w:color w:val="000000"/>
          <w:sz w:val="24"/>
          <w:szCs w:val="24"/>
        </w:rPr>
        <w:t xml:space="preserve">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3.9. При обнаружении в результате проверки достаточных данных, указывающих на наличие признаков преступления, акт проверки и иные </w:t>
      </w:r>
      <w:r w:rsidR="009B28BB" w:rsidRPr="00F217A4">
        <w:rPr>
          <w:rFonts w:ascii="Times New Roman" w:hAnsi="Times New Roman" w:cs="Times New Roman"/>
          <w:color w:val="000000"/>
          <w:sz w:val="24"/>
          <w:szCs w:val="24"/>
        </w:rPr>
        <w:t>материалы,</w:t>
      </w:r>
      <w:r w:rsidRPr="00F217A4">
        <w:rPr>
          <w:rFonts w:ascii="Times New Roman" w:hAnsi="Times New Roman" w:cs="Times New Roman"/>
          <w:color w:val="000000"/>
          <w:sz w:val="24"/>
          <w:szCs w:val="24"/>
        </w:rPr>
        <w:t xml:space="preserve">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935EEA"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3.10. Должностные лица, </w:t>
      </w:r>
      <w:r w:rsidRPr="00F217A4">
        <w:rPr>
          <w:rFonts w:ascii="Times New Roman" w:hAnsi="Times New Roman" w:cs="Times New Roman"/>
          <w:sz w:val="24"/>
          <w:szCs w:val="24"/>
        </w:rPr>
        <w:t xml:space="preserve">осуществляющие муниципальный контроль в области торговой деятельности, </w:t>
      </w:r>
      <w:r w:rsidRPr="00F217A4">
        <w:rPr>
          <w:rFonts w:ascii="Times New Roman" w:hAnsi="Times New Roman" w:cs="Times New Roman"/>
          <w:color w:val="000000"/>
          <w:sz w:val="24"/>
          <w:szCs w:val="24"/>
        </w:rPr>
        <w:t>осуществляют дальнейший контроль за движением дела об административном правонарушении, уголовного дела, взаимодействуют с органами, указанными в пп. 3.8, 3.9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p>
    <w:p w:rsidR="00935EEA" w:rsidRDefault="00935EEA" w:rsidP="002857D6">
      <w:pPr>
        <w:pStyle w:val="ConsPlusNormal"/>
        <w:widowControl/>
        <w:ind w:firstLine="0"/>
        <w:jc w:val="center"/>
        <w:outlineLvl w:val="1"/>
        <w:rPr>
          <w:rFonts w:ascii="Times New Roman" w:hAnsi="Times New Roman" w:cs="Times New Roman"/>
          <w:b/>
          <w:bCs/>
          <w:sz w:val="24"/>
          <w:szCs w:val="24"/>
        </w:rPr>
      </w:pPr>
      <w:r w:rsidRPr="00F217A4">
        <w:rPr>
          <w:rFonts w:ascii="Times New Roman" w:hAnsi="Times New Roman" w:cs="Times New Roman"/>
          <w:sz w:val="24"/>
          <w:szCs w:val="24"/>
        </w:rPr>
        <w:t xml:space="preserve">       </w:t>
      </w:r>
      <w:r w:rsidRPr="00F217A4">
        <w:rPr>
          <w:rFonts w:ascii="Times New Roman" w:hAnsi="Times New Roman" w:cs="Times New Roman"/>
          <w:b/>
          <w:bCs/>
          <w:sz w:val="24"/>
          <w:szCs w:val="24"/>
        </w:rPr>
        <w:t>4. Полномочия должностных лиц, осуществляющих муниципальный контроль в области торговой деятельности</w:t>
      </w:r>
    </w:p>
    <w:p w:rsidR="00935EEA" w:rsidRPr="00F217A4" w:rsidRDefault="00935EEA" w:rsidP="002857D6">
      <w:pPr>
        <w:pStyle w:val="ConsPlusNormal"/>
        <w:widowControl/>
        <w:ind w:firstLine="0"/>
        <w:jc w:val="center"/>
        <w:outlineLvl w:val="1"/>
        <w:rPr>
          <w:rFonts w:ascii="Times New Roman" w:hAnsi="Times New Roman" w:cs="Times New Roman"/>
          <w:b/>
          <w:bCs/>
          <w:sz w:val="24"/>
          <w:szCs w:val="24"/>
        </w:rPr>
      </w:pP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4.1. Должностные лица, осуществляющие муниципальный контроль в области торговой деятельности, в пределах предоставленных полномочий имеют право:</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а) пресекать и предотвращать нарушения законодательства о торговой деятельности в установленном порядке;</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б) осуществлять проверки соблюдения законодательства в сфере торговой деятельности;</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торговых объектов;</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г) давать предложения об устранении выявленных в результате проверок нарушений законодательства сфере торговой дея</w:t>
      </w:r>
      <w:r>
        <w:rPr>
          <w:rFonts w:ascii="Times New Roman" w:hAnsi="Times New Roman" w:cs="Times New Roman"/>
          <w:sz w:val="24"/>
          <w:szCs w:val="24"/>
        </w:rPr>
        <w:t>тельности</w:t>
      </w:r>
      <w:r w:rsidRPr="00F217A4">
        <w:rPr>
          <w:rFonts w:ascii="Times New Roman" w:hAnsi="Times New Roman" w:cs="Times New Roman"/>
          <w:sz w:val="24"/>
          <w:szCs w:val="24"/>
        </w:rPr>
        <w:t>;</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д) предъявлять  юридическим лицам, индивидуальным предпринимателям требования об устранении выявленных в результате проверок нарушений;</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е) получать от юридических лиц,  индивидуальных предпринимателей сведения и материалы о состоянии торговой деятельности,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ж) посещать в порядке, установленном законодательством, объекты торговой деятельности, в отношении которых осуществляется муниципальный контроль;</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з) обращаться в органы внутренних дел за содействием в предотвращении или пресечении действий, являющихся нарушением законодательства о торговой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 торговой деятельности;</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и) осуществлять иные предусмотренные действующим законодательством права.</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lastRenderedPageBreak/>
        <w:t>4.2. Должностные лица, осуществляющие муниципальный контроль в сфере торговой деятельности, при проведении мероприятий по контролю обязаны:</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sz w:val="24"/>
          <w:szCs w:val="24"/>
        </w:rPr>
        <w:t>а) с</w:t>
      </w:r>
      <w:r w:rsidRPr="00F217A4">
        <w:rPr>
          <w:rFonts w:ascii="Times New Roman" w:hAnsi="Times New Roman" w:cs="Times New Roman"/>
          <w:color w:val="000000"/>
          <w:sz w:val="24"/>
          <w:szCs w:val="24"/>
        </w:rPr>
        <w:t>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 xml:space="preserve">в) проводить проверку на основании правового акта администрации МО СП </w:t>
      </w:r>
      <w:r>
        <w:rPr>
          <w:rFonts w:ascii="Times New Roman" w:hAnsi="Times New Roman" w:cs="Times New Roman"/>
          <w:sz w:val="24"/>
          <w:szCs w:val="24"/>
        </w:rPr>
        <w:t>«</w:t>
      </w:r>
      <w:r w:rsidR="008A2A18" w:rsidRPr="008A2A18">
        <w:rPr>
          <w:rFonts w:ascii="Times New Roman" w:hAnsi="Times New Roman" w:cs="Times New Roman"/>
          <w:sz w:val="24"/>
          <w:szCs w:val="24"/>
        </w:rPr>
        <w:t>Краснопартизанское</w:t>
      </w:r>
      <w:r w:rsidRPr="00631D4D">
        <w:rPr>
          <w:rFonts w:ascii="Times New Roman" w:hAnsi="Times New Roman" w:cs="Times New Roman"/>
          <w:sz w:val="24"/>
          <w:szCs w:val="24"/>
        </w:rPr>
        <w:t>»</w:t>
      </w:r>
      <w:r w:rsidRPr="00F217A4">
        <w:rPr>
          <w:rFonts w:ascii="Times New Roman" w:hAnsi="Times New Roman" w:cs="Times New Roman"/>
          <w:sz w:val="24"/>
          <w:szCs w:val="24"/>
        </w:rPr>
        <w:t xml:space="preserve"> о ее проведении в соответствии с ее назначением;</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F217A4">
        <w:rPr>
          <w:rFonts w:ascii="Times New Roman" w:hAnsi="Times New Roman" w:cs="Times New Roman"/>
          <w:sz w:val="24"/>
          <w:szCs w:val="24"/>
        </w:rPr>
        <w:t xml:space="preserve">правового акта администрации МО СП </w:t>
      </w:r>
      <w:r>
        <w:rPr>
          <w:rFonts w:ascii="Times New Roman" w:hAnsi="Times New Roman" w:cs="Times New Roman"/>
          <w:sz w:val="24"/>
          <w:szCs w:val="24"/>
        </w:rPr>
        <w:t>«</w:t>
      </w:r>
      <w:r w:rsidR="008A2A18" w:rsidRPr="008A2A18">
        <w:rPr>
          <w:rFonts w:ascii="Times New Roman" w:hAnsi="Times New Roman" w:cs="Times New Roman"/>
          <w:sz w:val="24"/>
          <w:szCs w:val="24"/>
        </w:rPr>
        <w:t>Краснопартизанское</w:t>
      </w:r>
      <w:r w:rsidRPr="00631D4D">
        <w:rPr>
          <w:rFonts w:ascii="Times New Roman" w:hAnsi="Times New Roman" w:cs="Times New Roman"/>
          <w:sz w:val="24"/>
          <w:szCs w:val="24"/>
        </w:rPr>
        <w:t>»</w:t>
      </w:r>
      <w:r w:rsidRPr="00F217A4">
        <w:rPr>
          <w:rFonts w:ascii="Times New Roman" w:hAnsi="Times New Roman" w:cs="Times New Roman"/>
          <w:sz w:val="24"/>
          <w:szCs w:val="24"/>
        </w:rPr>
        <w:t xml:space="preserve"> </w:t>
      </w:r>
      <w:r w:rsidRPr="00F217A4">
        <w:rPr>
          <w:rFonts w:ascii="Times New Roman" w:hAnsi="Times New Roman" w:cs="Times New Roman"/>
          <w:color w:val="000000"/>
          <w:sz w:val="24"/>
          <w:szCs w:val="24"/>
        </w:rPr>
        <w:t xml:space="preserve">и в случае, установленном частью 5 статьи 10 Федерального закона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 копии документа о согласовании проведения проверки.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е)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ж)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з)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 xml:space="preserve">и) соблюдать сроки проведения проверки, установленные Федеральным законом </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w:t>
      </w:r>
      <w:r w:rsidRPr="00F217A4">
        <w:rPr>
          <w:rFonts w:ascii="Times New Roman" w:hAnsi="Times New Roman" w:cs="Times New Roman"/>
          <w:color w:val="000000"/>
          <w:sz w:val="24"/>
          <w:szCs w:val="24"/>
        </w:rPr>
        <w:t>;</w:t>
      </w:r>
    </w:p>
    <w:p w:rsidR="00935EEA" w:rsidRPr="00F217A4" w:rsidRDefault="00935EEA" w:rsidP="002857D6">
      <w:pPr>
        <w:spacing w:after="0" w:line="240" w:lineRule="auto"/>
        <w:ind w:firstLine="540"/>
        <w:jc w:val="both"/>
        <w:rPr>
          <w:rFonts w:ascii="Times New Roman" w:hAnsi="Times New Roman" w:cs="Times New Roman"/>
          <w:color w:val="000000"/>
          <w:sz w:val="24"/>
          <w:szCs w:val="24"/>
        </w:rPr>
      </w:pPr>
      <w:r w:rsidRPr="00F217A4">
        <w:rPr>
          <w:rFonts w:ascii="Times New Roman" w:hAnsi="Times New Roman" w:cs="Times New Roman"/>
          <w:color w:val="000000"/>
          <w:sz w:val="24"/>
          <w:szCs w:val="24"/>
        </w:rPr>
        <w:t>к)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35EEA" w:rsidRPr="00F217A4" w:rsidRDefault="00935EEA" w:rsidP="002857D6">
      <w:pPr>
        <w:spacing w:after="0" w:line="240" w:lineRule="auto"/>
        <w:ind w:firstLine="540"/>
        <w:jc w:val="both"/>
        <w:rPr>
          <w:rFonts w:ascii="Times New Roman" w:hAnsi="Times New Roman" w:cs="Times New Roman"/>
          <w:sz w:val="24"/>
          <w:szCs w:val="24"/>
        </w:rPr>
      </w:pPr>
      <w:r w:rsidRPr="00F217A4">
        <w:rPr>
          <w:rFonts w:ascii="Times New Roman" w:hAnsi="Times New Roman" w:cs="Times New Roman"/>
          <w:sz w:val="24"/>
          <w:szCs w:val="24"/>
        </w:rPr>
        <w:t>л) осуществлять запись о проведенной проверке в журнале учета проверок;</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м) принимать меры по предотвращению и устранению последствий выявленных нарушений законодательства о торговой деятельности в установленном порядке;</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н) проводить профилактическую работу по устранению причин и обстоятельств, способствующих совершению правонарушений в области законодательства в сфере торговой деятельности</w:t>
      </w:r>
      <w:r w:rsidRPr="00F217A4">
        <w:rPr>
          <w:rFonts w:ascii="Times New Roman" w:hAnsi="Times New Roman" w:cs="Times New Roman"/>
          <w:color w:val="000000"/>
          <w:sz w:val="24"/>
          <w:szCs w:val="24"/>
        </w:rPr>
        <w:t>.</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4.3. Должностные лица, осуществляющие муниципальный контроль в сфере торговой деятельности, несут в установленном действующим законодательством и настоящим Положением ответственность за:</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а) несоблюдение требований законодательства при исполнении служебных обязанностей;</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б) несоблюдение установленного порядка осуществления муниципального контроля  в сфере торговой деятельности;</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в) непринятие мер по предотвращению и устранению последствий выявленных нарушений законодательства в сфере торговой деятельности;</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г) объективность и достоверность материалов проводимых проверок.</w:t>
      </w:r>
    </w:p>
    <w:p w:rsidR="00935EEA" w:rsidRPr="00F217A4"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lastRenderedPageBreak/>
        <w:t>4.4. Препятствование осуществлению полномочий должностных лиц при проведении ими муниципального контроля в сфере торговой деятельности влечет установленную законодательством РФ ответственность.</w:t>
      </w:r>
    </w:p>
    <w:p w:rsidR="00935EEA" w:rsidRDefault="00935EEA" w:rsidP="002857D6">
      <w:pPr>
        <w:pStyle w:val="ConsPlusNormal"/>
        <w:widowControl/>
        <w:ind w:firstLine="540"/>
        <w:jc w:val="both"/>
        <w:rPr>
          <w:rFonts w:ascii="Times New Roman" w:hAnsi="Times New Roman" w:cs="Times New Roman"/>
          <w:sz w:val="24"/>
          <w:szCs w:val="24"/>
        </w:rPr>
      </w:pPr>
      <w:r w:rsidRPr="00F217A4">
        <w:rPr>
          <w:rFonts w:ascii="Times New Roman" w:hAnsi="Times New Roman" w:cs="Times New Roman"/>
          <w:sz w:val="24"/>
          <w:szCs w:val="24"/>
        </w:rPr>
        <w:t>4.5. Должностные лица, осуществляющие муниципальный контроль в сфере торговой деятельности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935EEA" w:rsidRPr="00F217A4" w:rsidRDefault="00935EEA" w:rsidP="002857D6">
      <w:pPr>
        <w:pStyle w:val="ConsPlusNormal"/>
        <w:widowControl/>
        <w:ind w:firstLine="540"/>
        <w:jc w:val="both"/>
        <w:rPr>
          <w:rFonts w:ascii="Times New Roman" w:hAnsi="Times New Roman" w:cs="Times New Roman"/>
          <w:sz w:val="24"/>
          <w:szCs w:val="24"/>
        </w:rPr>
      </w:pPr>
    </w:p>
    <w:p w:rsidR="00935EEA" w:rsidRDefault="00935EEA" w:rsidP="002857D6">
      <w:pPr>
        <w:pStyle w:val="a3"/>
        <w:spacing w:before="0" w:beforeAutospacing="0" w:after="0" w:afterAutospacing="0"/>
        <w:jc w:val="center"/>
        <w:rPr>
          <w:b/>
          <w:bCs/>
        </w:rPr>
      </w:pPr>
      <w:r w:rsidRPr="00F217A4">
        <w:rPr>
          <w:b/>
          <w:bCs/>
        </w:rPr>
        <w:t>5.</w:t>
      </w:r>
      <w:r>
        <w:rPr>
          <w:b/>
          <w:bCs/>
        </w:rPr>
        <w:t xml:space="preserve"> </w:t>
      </w:r>
      <w:r w:rsidRPr="00F217A4">
        <w:rPr>
          <w:b/>
          <w:bCs/>
        </w:rPr>
        <w:t>Права и обязанности   лиц, в отношении которых осуществляется муниципальный контроль в сфере торговой деятельности</w:t>
      </w:r>
    </w:p>
    <w:p w:rsidR="00935EEA" w:rsidRPr="00F217A4" w:rsidRDefault="00935EEA" w:rsidP="002857D6">
      <w:pPr>
        <w:pStyle w:val="a3"/>
        <w:spacing w:before="0" w:beforeAutospacing="0" w:after="0" w:afterAutospacing="0"/>
        <w:jc w:val="center"/>
        <w:rPr>
          <w:b/>
          <w:bCs/>
        </w:rPr>
      </w:pPr>
    </w:p>
    <w:p w:rsidR="00935EEA" w:rsidRPr="00F217A4" w:rsidRDefault="00935EEA" w:rsidP="002857D6">
      <w:pPr>
        <w:pStyle w:val="a6"/>
        <w:ind w:firstLine="851"/>
        <w:jc w:val="both"/>
        <w:rPr>
          <w:rFonts w:ascii="Times New Roman" w:hAnsi="Times New Roman" w:cs="Times New Roman"/>
          <w:sz w:val="24"/>
          <w:szCs w:val="24"/>
        </w:rPr>
      </w:pPr>
      <w:r w:rsidRPr="00F217A4">
        <w:rPr>
          <w:rFonts w:ascii="Times New Roman" w:hAnsi="Times New Roman" w:cs="Times New Roman"/>
          <w:sz w:val="24"/>
          <w:szCs w:val="24"/>
        </w:rPr>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в отношении которых осуществляется муниципальный контроль в сфере торговой деятельности, при проведении проверки имеют право:</w:t>
      </w:r>
    </w:p>
    <w:p w:rsidR="00935EEA" w:rsidRPr="00F217A4" w:rsidRDefault="00935EEA" w:rsidP="002857D6">
      <w:pPr>
        <w:pStyle w:val="a6"/>
        <w:ind w:firstLine="851"/>
        <w:jc w:val="both"/>
        <w:rPr>
          <w:rFonts w:ascii="Times New Roman" w:hAnsi="Times New Roman" w:cs="Times New Roman"/>
          <w:sz w:val="24"/>
          <w:szCs w:val="24"/>
        </w:rPr>
      </w:pPr>
      <w:r w:rsidRPr="00F217A4">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35EEA" w:rsidRPr="00F217A4"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2) 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от 26.12.2008</w:t>
      </w:r>
      <w:r>
        <w:rPr>
          <w:rFonts w:ascii="Times New Roman" w:hAnsi="Times New Roman" w:cs="Times New Roman"/>
          <w:sz w:val="24"/>
          <w:szCs w:val="24"/>
        </w:rPr>
        <w:t xml:space="preserve"> </w:t>
      </w:r>
      <w:r w:rsidRPr="00F217A4">
        <w:rPr>
          <w:rFonts w:ascii="Times New Roman" w:hAnsi="Times New Roman" w:cs="Times New Roman"/>
          <w:sz w:val="24"/>
          <w:szCs w:val="24"/>
        </w:rPr>
        <w:t>г</w:t>
      </w:r>
      <w:r>
        <w:rPr>
          <w:rFonts w:ascii="Times New Roman" w:hAnsi="Times New Roman" w:cs="Times New Roman"/>
          <w:sz w:val="24"/>
          <w:szCs w:val="24"/>
        </w:rPr>
        <w:t>.</w:t>
      </w:r>
      <w:r w:rsidRPr="00F217A4">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EEA" w:rsidRPr="003C035B"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(бездействиями) должностных лиц </w:t>
      </w:r>
      <w:r>
        <w:rPr>
          <w:rFonts w:ascii="Times New Roman" w:hAnsi="Times New Roman" w:cs="Times New Roman"/>
          <w:sz w:val="24"/>
          <w:szCs w:val="24"/>
        </w:rPr>
        <w:t>а</w:t>
      </w:r>
      <w:r w:rsidRPr="00F217A4">
        <w:rPr>
          <w:rFonts w:ascii="Times New Roman" w:hAnsi="Times New Roman" w:cs="Times New Roman"/>
          <w:sz w:val="24"/>
          <w:szCs w:val="24"/>
        </w:rPr>
        <w:t>дминистрации</w:t>
      </w:r>
      <w:r w:rsidRPr="00631D4D">
        <w:t xml:space="preserve"> </w:t>
      </w:r>
      <w:r>
        <w:t xml:space="preserve"> </w:t>
      </w:r>
      <w:r>
        <w:rPr>
          <w:rFonts w:ascii="Times New Roman" w:hAnsi="Times New Roman" w:cs="Times New Roman"/>
          <w:sz w:val="24"/>
          <w:szCs w:val="24"/>
        </w:rPr>
        <w:t>МО СП «</w:t>
      </w:r>
      <w:r w:rsidR="008A2A18" w:rsidRPr="008A2A18">
        <w:rPr>
          <w:rFonts w:ascii="Times New Roman" w:hAnsi="Times New Roman" w:cs="Times New Roman"/>
          <w:sz w:val="24"/>
          <w:szCs w:val="24"/>
        </w:rPr>
        <w:t>Краснопартизанское</w:t>
      </w:r>
      <w:r w:rsidRPr="003C035B">
        <w:rPr>
          <w:rFonts w:ascii="Times New Roman" w:hAnsi="Times New Roman" w:cs="Times New Roman"/>
          <w:sz w:val="24"/>
          <w:szCs w:val="24"/>
        </w:rPr>
        <w:t>»;</w:t>
      </w:r>
    </w:p>
    <w:p w:rsidR="00935EEA" w:rsidRPr="00F217A4"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 xml:space="preserve">4) обжаловать действия (бездействие) должностных лиц </w:t>
      </w:r>
      <w:r>
        <w:rPr>
          <w:rFonts w:ascii="Times New Roman" w:hAnsi="Times New Roman" w:cs="Times New Roman"/>
          <w:sz w:val="24"/>
          <w:szCs w:val="24"/>
        </w:rPr>
        <w:t>а</w:t>
      </w:r>
      <w:r w:rsidRPr="00F217A4">
        <w:rPr>
          <w:rFonts w:ascii="Times New Roman" w:hAnsi="Times New Roman" w:cs="Times New Roman"/>
          <w:sz w:val="24"/>
          <w:szCs w:val="24"/>
        </w:rPr>
        <w:t>дминистрации</w:t>
      </w:r>
      <w:r w:rsidRPr="003C035B">
        <w:t xml:space="preserve"> </w:t>
      </w:r>
      <w:r>
        <w:rPr>
          <w:rFonts w:ascii="Times New Roman" w:hAnsi="Times New Roman" w:cs="Times New Roman"/>
          <w:sz w:val="24"/>
          <w:szCs w:val="24"/>
        </w:rPr>
        <w:t>МО СП «</w:t>
      </w:r>
      <w:r w:rsidR="008A2A18" w:rsidRPr="008A2A18">
        <w:rPr>
          <w:rFonts w:ascii="Times New Roman" w:hAnsi="Times New Roman" w:cs="Times New Roman"/>
          <w:sz w:val="24"/>
          <w:szCs w:val="24"/>
        </w:rPr>
        <w:t>Краснопартизанское</w:t>
      </w:r>
      <w:r w:rsidRPr="003C035B">
        <w:rPr>
          <w:rFonts w:ascii="Times New Roman" w:hAnsi="Times New Roman" w:cs="Times New Roman"/>
          <w:sz w:val="24"/>
          <w:szCs w:val="24"/>
        </w:rPr>
        <w:t>»,</w:t>
      </w:r>
      <w:r w:rsidRPr="00F217A4">
        <w:rPr>
          <w:rFonts w:ascii="Times New Roman" w:hAnsi="Times New Roman" w:cs="Times New Roman"/>
          <w:sz w:val="24"/>
          <w:szCs w:val="24"/>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35EEA" w:rsidRPr="00F217A4"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5)</w:t>
      </w:r>
      <w:r w:rsidRPr="00F217A4">
        <w:rPr>
          <w:rFonts w:ascii="Times New Roman" w:hAnsi="Times New Roman" w:cs="Times New Roman"/>
          <w:sz w:val="24"/>
          <w:szCs w:val="24"/>
          <w:shd w:val="clear" w:color="auto" w:fill="FFFFFF"/>
        </w:rPr>
        <w:t xml:space="preserve"> привлекать к проведению проверки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Бурятия.</w:t>
      </w:r>
    </w:p>
    <w:p w:rsidR="00935EEA" w:rsidRPr="00F217A4"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5.2.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935EEA" w:rsidRPr="00F217A4" w:rsidRDefault="00935EEA" w:rsidP="002857D6">
      <w:pPr>
        <w:spacing w:after="0" w:line="240" w:lineRule="auto"/>
        <w:rPr>
          <w:rFonts w:ascii="Times New Roman" w:hAnsi="Times New Roman" w:cs="Times New Roman"/>
          <w:sz w:val="24"/>
          <w:szCs w:val="24"/>
        </w:rPr>
      </w:pPr>
      <w:r w:rsidRPr="00F21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7A4">
        <w:rPr>
          <w:rFonts w:ascii="Times New Roman" w:hAnsi="Times New Roman" w:cs="Times New Roman"/>
          <w:sz w:val="24"/>
          <w:szCs w:val="24"/>
        </w:rPr>
        <w:t xml:space="preserve">  1) обеспечивать свое присутствие или присутствие  своих представителей при проведении мероприятий по муниципальному контролю в сфере торговой деятельности;</w:t>
      </w:r>
    </w:p>
    <w:p w:rsidR="00935EEA" w:rsidRPr="00F217A4" w:rsidRDefault="00935EEA" w:rsidP="002857D6">
      <w:pPr>
        <w:spacing w:after="0" w:line="240" w:lineRule="auto"/>
        <w:jc w:val="both"/>
        <w:rPr>
          <w:rFonts w:ascii="Times New Roman" w:hAnsi="Times New Roman" w:cs="Times New Roman"/>
          <w:sz w:val="24"/>
          <w:szCs w:val="24"/>
        </w:rPr>
      </w:pPr>
      <w:r w:rsidRPr="00F21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17A4">
        <w:rPr>
          <w:rFonts w:ascii="Times New Roman" w:hAnsi="Times New Roman" w:cs="Times New Roman"/>
          <w:sz w:val="24"/>
          <w:szCs w:val="24"/>
        </w:rPr>
        <w:t>2) предоставить должностным лицам Комиссии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  в используемые при осуществлении деятельности здания, строения, сооружения, помещения, связанные с торговой деятельностью;</w:t>
      </w:r>
    </w:p>
    <w:p w:rsidR="00935EEA" w:rsidRPr="00F217A4" w:rsidRDefault="00935EEA" w:rsidP="002857D6">
      <w:pPr>
        <w:pStyle w:val="ConsPlusNormal"/>
        <w:ind w:firstLine="709"/>
        <w:jc w:val="both"/>
        <w:rPr>
          <w:rFonts w:ascii="Times New Roman" w:hAnsi="Times New Roman" w:cs="Times New Roman"/>
          <w:sz w:val="24"/>
          <w:szCs w:val="24"/>
        </w:rPr>
      </w:pPr>
      <w:r w:rsidRPr="00F217A4">
        <w:rPr>
          <w:rFonts w:ascii="Times New Roman" w:hAnsi="Times New Roman" w:cs="Times New Roman"/>
          <w:sz w:val="24"/>
          <w:szCs w:val="24"/>
        </w:rPr>
        <w:t>3) давать необходимые объяснения, справки и сведения по вопросам, возникающим при проведении проверки;</w:t>
      </w:r>
    </w:p>
    <w:p w:rsidR="00935EEA" w:rsidRDefault="00935EEA" w:rsidP="002857D6">
      <w:pPr>
        <w:pStyle w:val="a7"/>
        <w:shd w:val="clear" w:color="auto" w:fill="FFFFFF"/>
        <w:ind w:left="0" w:firstLine="709"/>
        <w:jc w:val="both"/>
        <w:rPr>
          <w:rFonts w:ascii="Times New Roman" w:hAnsi="Times New Roman" w:cs="Times New Roman"/>
          <w:sz w:val="24"/>
          <w:szCs w:val="24"/>
        </w:rPr>
      </w:pPr>
      <w:r w:rsidRPr="00F217A4">
        <w:rPr>
          <w:rFonts w:ascii="Times New Roman" w:hAnsi="Times New Roman" w:cs="Times New Roman"/>
          <w:sz w:val="24"/>
          <w:szCs w:val="24"/>
        </w:rPr>
        <w:t xml:space="preserve">4) предоставлять в </w:t>
      </w:r>
      <w:r>
        <w:rPr>
          <w:rFonts w:ascii="Times New Roman" w:hAnsi="Times New Roman" w:cs="Times New Roman"/>
          <w:sz w:val="24"/>
          <w:szCs w:val="24"/>
        </w:rPr>
        <w:t>а</w:t>
      </w:r>
      <w:r w:rsidRPr="00F217A4">
        <w:rPr>
          <w:rFonts w:ascii="Times New Roman" w:hAnsi="Times New Roman" w:cs="Times New Roman"/>
          <w:sz w:val="24"/>
          <w:szCs w:val="24"/>
        </w:rPr>
        <w:t xml:space="preserve">дминистрацию </w:t>
      </w:r>
      <w:r>
        <w:rPr>
          <w:rFonts w:ascii="Times New Roman" w:hAnsi="Times New Roman" w:cs="Times New Roman"/>
          <w:sz w:val="24"/>
          <w:szCs w:val="24"/>
        </w:rPr>
        <w:t>МО СП «</w:t>
      </w:r>
      <w:r w:rsidR="008A2A18" w:rsidRPr="008A2A18">
        <w:rPr>
          <w:rFonts w:ascii="Times New Roman" w:hAnsi="Times New Roman" w:cs="Times New Roman"/>
          <w:sz w:val="24"/>
          <w:szCs w:val="24"/>
        </w:rPr>
        <w:t>Краснопартизанское</w:t>
      </w:r>
      <w:r w:rsidRPr="003C035B">
        <w:rPr>
          <w:rFonts w:ascii="Times New Roman" w:hAnsi="Times New Roman" w:cs="Times New Roman"/>
          <w:sz w:val="24"/>
          <w:szCs w:val="24"/>
        </w:rPr>
        <w:t>»</w:t>
      </w:r>
      <w:r>
        <w:rPr>
          <w:rFonts w:ascii="Times New Roman" w:hAnsi="Times New Roman" w:cs="Times New Roman"/>
          <w:sz w:val="24"/>
          <w:szCs w:val="24"/>
        </w:rPr>
        <w:t xml:space="preserve"> </w:t>
      </w:r>
      <w:r w:rsidRPr="00F217A4">
        <w:rPr>
          <w:rFonts w:ascii="Times New Roman" w:hAnsi="Times New Roman" w:cs="Times New Roman"/>
          <w:sz w:val="24"/>
          <w:szCs w:val="24"/>
        </w:rPr>
        <w:t>по запросам должностных лиц информацию в порядке, предусмотренном федеральными законами.</w:t>
      </w:r>
    </w:p>
    <w:p w:rsidR="00935EEA" w:rsidRDefault="00935EEA" w:rsidP="002857D6">
      <w:pPr>
        <w:pStyle w:val="a7"/>
        <w:shd w:val="clear" w:color="auto" w:fill="FFFFFF"/>
        <w:ind w:left="0" w:firstLine="709"/>
        <w:jc w:val="both"/>
        <w:rPr>
          <w:rFonts w:ascii="Times New Roman" w:hAnsi="Times New Roman" w:cs="Times New Roman"/>
          <w:sz w:val="24"/>
          <w:szCs w:val="24"/>
          <w:lang w:val="en-US"/>
        </w:rPr>
      </w:pPr>
    </w:p>
    <w:p w:rsidR="008A2A18" w:rsidRDefault="008A2A18" w:rsidP="002857D6">
      <w:pPr>
        <w:pStyle w:val="a7"/>
        <w:shd w:val="clear" w:color="auto" w:fill="FFFFFF"/>
        <w:ind w:left="0" w:firstLine="709"/>
        <w:jc w:val="both"/>
        <w:rPr>
          <w:rFonts w:ascii="Times New Roman" w:hAnsi="Times New Roman" w:cs="Times New Roman"/>
          <w:sz w:val="24"/>
          <w:szCs w:val="24"/>
          <w:lang w:val="en-US"/>
        </w:rPr>
      </w:pPr>
    </w:p>
    <w:p w:rsidR="008A2A18" w:rsidRDefault="008A2A18" w:rsidP="002857D6">
      <w:pPr>
        <w:pStyle w:val="a7"/>
        <w:shd w:val="clear" w:color="auto" w:fill="FFFFFF"/>
        <w:ind w:left="0" w:firstLine="709"/>
        <w:jc w:val="both"/>
        <w:rPr>
          <w:rFonts w:ascii="Times New Roman" w:hAnsi="Times New Roman" w:cs="Times New Roman"/>
          <w:sz w:val="24"/>
          <w:szCs w:val="24"/>
          <w:lang w:val="en-US"/>
        </w:rPr>
      </w:pPr>
    </w:p>
    <w:p w:rsidR="008A2A18" w:rsidRPr="008A2A18" w:rsidRDefault="008A2A18" w:rsidP="002857D6">
      <w:pPr>
        <w:pStyle w:val="a7"/>
        <w:shd w:val="clear" w:color="auto" w:fill="FFFFFF"/>
        <w:ind w:left="0" w:firstLine="709"/>
        <w:jc w:val="both"/>
        <w:rPr>
          <w:rFonts w:ascii="Times New Roman" w:hAnsi="Times New Roman" w:cs="Times New Roman"/>
          <w:sz w:val="24"/>
          <w:szCs w:val="24"/>
          <w:lang w:val="en-US"/>
        </w:rPr>
      </w:pPr>
    </w:p>
    <w:p w:rsidR="00935EEA" w:rsidRDefault="009B28BB" w:rsidP="009B28BB">
      <w:pPr>
        <w:pStyle w:val="a3"/>
        <w:shd w:val="clear" w:color="auto" w:fill="FFFFFF"/>
        <w:spacing w:before="0" w:beforeAutospacing="0" w:after="0" w:afterAutospacing="0"/>
        <w:jc w:val="center"/>
        <w:rPr>
          <w:rStyle w:val="a8"/>
        </w:rPr>
      </w:pPr>
      <w:r w:rsidRPr="009B28BB">
        <w:rPr>
          <w:rFonts w:eastAsia="Calibri"/>
          <w:b/>
          <w:lang w:eastAsia="en-US"/>
        </w:rPr>
        <w:lastRenderedPageBreak/>
        <w:t>6</w:t>
      </w:r>
      <w:r>
        <w:rPr>
          <w:rFonts w:eastAsia="Calibri"/>
          <w:b/>
          <w:lang w:eastAsia="en-US"/>
        </w:rPr>
        <w:t>.</w:t>
      </w:r>
      <w:r w:rsidR="00935EEA" w:rsidRPr="00F217A4">
        <w:rPr>
          <w:rStyle w:val="a8"/>
        </w:rPr>
        <w:t>Порядок обжалования действий (бездействия) и решений, осуществляемых (принимаемых) в ходе проведения проверок</w:t>
      </w:r>
    </w:p>
    <w:p w:rsidR="00935EEA" w:rsidRPr="00F217A4" w:rsidRDefault="00935EEA" w:rsidP="002857D6">
      <w:pPr>
        <w:pStyle w:val="a3"/>
        <w:shd w:val="clear" w:color="auto" w:fill="FFFFFF"/>
        <w:spacing w:before="0" w:beforeAutospacing="0" w:after="0" w:afterAutospacing="0"/>
        <w:ind w:left="27"/>
        <w:rPr>
          <w:rStyle w:val="a8"/>
        </w:rPr>
      </w:pPr>
    </w:p>
    <w:p w:rsidR="00935EEA" w:rsidRPr="00F217A4" w:rsidRDefault="00935EEA" w:rsidP="002857D6">
      <w:pPr>
        <w:pStyle w:val="a3"/>
        <w:shd w:val="clear" w:color="auto" w:fill="FFFFFF"/>
        <w:spacing w:before="0" w:beforeAutospacing="0" w:after="0" w:afterAutospacing="0"/>
        <w:jc w:val="both"/>
      </w:pPr>
      <w:r w:rsidRPr="00F217A4">
        <w:t xml:space="preserve">      6.1. Действия (бездействие) должностных лиц (специалистов) Администрации </w:t>
      </w:r>
      <w:r>
        <w:t xml:space="preserve"> МО СП «</w:t>
      </w:r>
      <w:r w:rsidR="008A2A18" w:rsidRPr="008A2A18">
        <w:t>Краснопартизанское</w:t>
      </w:r>
      <w:r w:rsidRPr="003C035B">
        <w:t>»</w:t>
      </w:r>
      <w:r w:rsidRPr="00F217A4">
        <w:t>, решения, принятые ими в ходе исполнения, обжалуются в досудебном (внесудебном) и судебном порядке.</w:t>
      </w:r>
      <w:r w:rsidRPr="00F217A4">
        <w:br/>
        <w:t xml:space="preserve">     6.2. Основанием для начала досудебного (внесудебного) обжалования является поступление в Администрацию </w:t>
      </w:r>
      <w:r>
        <w:t xml:space="preserve"> МО СП «</w:t>
      </w:r>
      <w:r w:rsidR="008A2A18" w:rsidRPr="008A2A18">
        <w:t>Краснопартизанское</w:t>
      </w:r>
      <w:r w:rsidRPr="003C035B">
        <w:t>»</w:t>
      </w:r>
      <w:r w:rsidRPr="00F217A4">
        <w:t xml:space="preserve"> жалобы, поступившей лично от заявителя (представителя заявителя), направленной в виде почтового отправления или по электронной почте.</w:t>
      </w:r>
      <w:r w:rsidRPr="00F217A4">
        <w:br/>
        <w:t xml:space="preserve">    </w:t>
      </w:r>
      <w:r>
        <w:t xml:space="preserve"> </w:t>
      </w:r>
      <w:r w:rsidRPr="00F217A4">
        <w:t xml:space="preserve"> 6.3. Споры, связанные с действиями (бездействиями) должностных лиц и решениями Администрации </w:t>
      </w:r>
      <w:r>
        <w:t xml:space="preserve">  МО СП «</w:t>
      </w:r>
      <w:r w:rsidR="008A2A18" w:rsidRPr="008A2A18">
        <w:t>Краснопартизанское</w:t>
      </w:r>
      <w:r w:rsidRPr="003C035B">
        <w:t>»</w:t>
      </w:r>
      <w:r w:rsidRPr="00F217A4">
        <w:t>,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
    <w:p w:rsidR="00935EEA" w:rsidRDefault="00935EEA" w:rsidP="002857D6">
      <w:pPr>
        <w:rPr>
          <w:rFonts w:cs="Times New Roman"/>
        </w:rPr>
      </w:pPr>
    </w:p>
    <w:p w:rsidR="00935EEA" w:rsidRDefault="00935EEA" w:rsidP="002857D6">
      <w:pPr>
        <w:rPr>
          <w:rFonts w:cs="Times New Roman"/>
        </w:rPr>
      </w:pPr>
    </w:p>
    <w:p w:rsidR="00935EEA" w:rsidRPr="008B0AB4" w:rsidRDefault="00935EEA">
      <w:pPr>
        <w:rPr>
          <w:rFonts w:ascii="Times New Roman" w:hAnsi="Times New Roman" w:cs="Times New Roman"/>
          <w:sz w:val="28"/>
          <w:szCs w:val="28"/>
        </w:rPr>
      </w:pPr>
    </w:p>
    <w:sectPr w:rsidR="00935EEA" w:rsidRPr="008B0AB4" w:rsidSect="008A2A18">
      <w:headerReference w:type="even" r:id="rId7"/>
      <w:headerReference w:type="default" r:id="rId8"/>
      <w:footerReference w:type="even" r:id="rId9"/>
      <w:footerReference w:type="default" r:id="rId10"/>
      <w:headerReference w:type="first" r:id="rId11"/>
      <w:footerReference w:type="first" r:id="rId12"/>
      <w:pgSz w:w="11906" w:h="16838"/>
      <w:pgMar w:top="597" w:right="567" w:bottom="1276"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E8" w:rsidRDefault="006879E8" w:rsidP="008A2A18">
      <w:pPr>
        <w:spacing w:after="0" w:line="240" w:lineRule="auto"/>
      </w:pPr>
      <w:r>
        <w:separator/>
      </w:r>
    </w:p>
  </w:endnote>
  <w:endnote w:type="continuationSeparator" w:id="1">
    <w:p w:rsidR="006879E8" w:rsidRDefault="006879E8" w:rsidP="008A2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Default="008A2A1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Default="008A2A1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Default="008A2A1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E8" w:rsidRDefault="006879E8" w:rsidP="008A2A18">
      <w:pPr>
        <w:spacing w:after="0" w:line="240" w:lineRule="auto"/>
      </w:pPr>
      <w:r>
        <w:separator/>
      </w:r>
    </w:p>
  </w:footnote>
  <w:footnote w:type="continuationSeparator" w:id="1">
    <w:p w:rsidR="006879E8" w:rsidRDefault="006879E8" w:rsidP="008A2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Default="008A2A1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Pr="008A2A18" w:rsidRDefault="008A2A18" w:rsidP="008A2A18">
    <w:pPr>
      <w:pStyle w:val="ae"/>
      <w:tabs>
        <w:tab w:val="clear" w:pos="4677"/>
        <w:tab w:val="clear" w:pos="9355"/>
        <w:tab w:val="left" w:pos="8580"/>
      </w:tabs>
    </w:pPr>
    <w:r>
      <w:tab/>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18" w:rsidRDefault="008A2A1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C3075"/>
    <w:multiLevelType w:val="hybridMultilevel"/>
    <w:tmpl w:val="E77C19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D17C89"/>
    <w:multiLevelType w:val="hybridMultilevel"/>
    <w:tmpl w:val="EEB89FB2"/>
    <w:lvl w:ilvl="0" w:tplc="23E8DECC">
      <w:start w:val="6"/>
      <w:numFmt w:val="decimal"/>
      <w:lvlText w:val="%1."/>
      <w:lvlJc w:val="left"/>
      <w:pPr>
        <w:ind w:left="2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857D6"/>
    <w:rsid w:val="001820D0"/>
    <w:rsid w:val="00244ACF"/>
    <w:rsid w:val="002857D6"/>
    <w:rsid w:val="00342EB2"/>
    <w:rsid w:val="00352D64"/>
    <w:rsid w:val="003C035B"/>
    <w:rsid w:val="00420AAC"/>
    <w:rsid w:val="00461A6F"/>
    <w:rsid w:val="00480D6F"/>
    <w:rsid w:val="005A1193"/>
    <w:rsid w:val="005E67E8"/>
    <w:rsid w:val="005F797B"/>
    <w:rsid w:val="00606712"/>
    <w:rsid w:val="00631D4D"/>
    <w:rsid w:val="00676FE9"/>
    <w:rsid w:val="006879E8"/>
    <w:rsid w:val="006A1756"/>
    <w:rsid w:val="006A180D"/>
    <w:rsid w:val="006B1F74"/>
    <w:rsid w:val="0071130B"/>
    <w:rsid w:val="007359A8"/>
    <w:rsid w:val="00773267"/>
    <w:rsid w:val="008A2A18"/>
    <w:rsid w:val="008B0AB4"/>
    <w:rsid w:val="0091724F"/>
    <w:rsid w:val="00935EEA"/>
    <w:rsid w:val="009630C6"/>
    <w:rsid w:val="00971A45"/>
    <w:rsid w:val="009A74DF"/>
    <w:rsid w:val="009B28BB"/>
    <w:rsid w:val="009C542A"/>
    <w:rsid w:val="00AA147A"/>
    <w:rsid w:val="00AF307F"/>
    <w:rsid w:val="00B139CC"/>
    <w:rsid w:val="00B7755E"/>
    <w:rsid w:val="00BA4858"/>
    <w:rsid w:val="00BF0512"/>
    <w:rsid w:val="00C03D07"/>
    <w:rsid w:val="00C259DE"/>
    <w:rsid w:val="00C267B7"/>
    <w:rsid w:val="00DC19A2"/>
    <w:rsid w:val="00DF5135"/>
    <w:rsid w:val="00E02FCB"/>
    <w:rsid w:val="00E506A2"/>
    <w:rsid w:val="00E67D01"/>
    <w:rsid w:val="00EC62EA"/>
    <w:rsid w:val="00F217A4"/>
    <w:rsid w:val="00F7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D6"/>
    <w:pPr>
      <w:spacing w:after="200" w:line="276" w:lineRule="auto"/>
    </w:pPr>
    <w:rPr>
      <w:rFonts w:eastAsia="Times New Roman" w:cs="Calibri"/>
      <w:lang w:val="ru-RU" w:eastAsia="ru-RU"/>
    </w:rPr>
  </w:style>
  <w:style w:type="paragraph" w:styleId="1">
    <w:name w:val="heading 1"/>
    <w:basedOn w:val="a"/>
    <w:next w:val="a"/>
    <w:link w:val="10"/>
    <w:uiPriority w:val="99"/>
    <w:qFormat/>
    <w:rsid w:val="00BA4858"/>
    <w:pPr>
      <w:keepNext/>
      <w:spacing w:after="0" w:line="240" w:lineRule="auto"/>
      <w:ind w:firstLine="539"/>
      <w:jc w:val="center"/>
      <w:outlineLvl w:val="0"/>
    </w:pPr>
    <w:rPr>
      <w:rFonts w:ascii="Arial" w:eastAsia="Calibri" w:hAnsi="Arial" w:cs="Arial"/>
      <w:b/>
      <w:bCs/>
      <w:sz w:val="28"/>
      <w:szCs w:val="28"/>
    </w:rPr>
  </w:style>
  <w:style w:type="paragraph" w:styleId="2">
    <w:name w:val="heading 2"/>
    <w:basedOn w:val="a"/>
    <w:next w:val="a"/>
    <w:link w:val="20"/>
    <w:uiPriority w:val="99"/>
    <w:qFormat/>
    <w:rsid w:val="00BA4858"/>
    <w:pPr>
      <w:keepNext/>
      <w:spacing w:after="0" w:line="240" w:lineRule="auto"/>
      <w:ind w:firstLine="539"/>
      <w:jc w:val="center"/>
      <w:outlineLvl w:val="1"/>
    </w:pPr>
    <w:rPr>
      <w:rFonts w:ascii="Arial" w:eastAsia="Calibri" w:hAnsi="Arial" w:cs="Arial"/>
      <w:sz w:val="32"/>
      <w:szCs w:val="32"/>
    </w:rPr>
  </w:style>
  <w:style w:type="paragraph" w:styleId="3">
    <w:name w:val="heading 3"/>
    <w:basedOn w:val="a"/>
    <w:next w:val="a"/>
    <w:link w:val="30"/>
    <w:uiPriority w:val="99"/>
    <w:qFormat/>
    <w:rsid w:val="00BA4858"/>
    <w:pPr>
      <w:keepNext/>
      <w:tabs>
        <w:tab w:val="left" w:pos="4896"/>
        <w:tab w:val="left" w:pos="6768"/>
      </w:tabs>
      <w:spacing w:after="0" w:line="240" w:lineRule="auto"/>
      <w:ind w:firstLine="539"/>
      <w:jc w:val="center"/>
      <w:outlineLvl w:val="2"/>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4ACF"/>
    <w:rPr>
      <w:rFonts w:ascii="Cambria" w:hAnsi="Cambria" w:cs="Cambria"/>
      <w:b/>
      <w:bCs/>
      <w:kern w:val="32"/>
      <w:sz w:val="32"/>
      <w:szCs w:val="32"/>
      <w:lang w:val="ru-RU" w:eastAsia="ru-RU"/>
    </w:rPr>
  </w:style>
  <w:style w:type="character" w:customStyle="1" w:styleId="20">
    <w:name w:val="Заголовок 2 Знак"/>
    <w:basedOn w:val="a0"/>
    <w:link w:val="2"/>
    <w:uiPriority w:val="99"/>
    <w:semiHidden/>
    <w:rsid w:val="00244ACF"/>
    <w:rPr>
      <w:rFonts w:ascii="Cambria" w:hAnsi="Cambria" w:cs="Cambria"/>
      <w:b/>
      <w:bCs/>
      <w:i/>
      <w:iCs/>
      <w:sz w:val="28"/>
      <w:szCs w:val="28"/>
      <w:lang w:val="ru-RU" w:eastAsia="ru-RU"/>
    </w:rPr>
  </w:style>
  <w:style w:type="character" w:customStyle="1" w:styleId="30">
    <w:name w:val="Заголовок 3 Знак"/>
    <w:basedOn w:val="a0"/>
    <w:link w:val="3"/>
    <w:uiPriority w:val="99"/>
    <w:semiHidden/>
    <w:rsid w:val="00244ACF"/>
    <w:rPr>
      <w:rFonts w:ascii="Cambria" w:hAnsi="Cambria" w:cs="Cambria"/>
      <w:b/>
      <w:bCs/>
      <w:sz w:val="26"/>
      <w:szCs w:val="26"/>
      <w:lang w:val="ru-RU" w:eastAsia="ru-RU"/>
    </w:rPr>
  </w:style>
  <w:style w:type="paragraph" w:styleId="a3">
    <w:name w:val="Normal (Web)"/>
    <w:basedOn w:val="a"/>
    <w:uiPriority w:val="99"/>
    <w:rsid w:val="002857D6"/>
    <w:pPr>
      <w:spacing w:before="100" w:beforeAutospacing="1" w:after="100" w:afterAutospacing="1" w:line="240" w:lineRule="auto"/>
    </w:pPr>
    <w:rPr>
      <w:rFonts w:ascii="Times New Roman" w:hAnsi="Times New Roman" w:cs="Times New Roman"/>
      <w:sz w:val="24"/>
      <w:szCs w:val="24"/>
    </w:rPr>
  </w:style>
  <w:style w:type="paragraph" w:styleId="a4">
    <w:name w:val="Plain Text"/>
    <w:basedOn w:val="a"/>
    <w:link w:val="a5"/>
    <w:uiPriority w:val="99"/>
    <w:rsid w:val="002857D6"/>
    <w:pPr>
      <w:spacing w:after="0" w:line="240" w:lineRule="auto"/>
    </w:pPr>
    <w:rPr>
      <w:rFonts w:ascii="Courier New" w:hAnsi="Courier New" w:cs="Courier New"/>
      <w:sz w:val="20"/>
      <w:szCs w:val="20"/>
      <w:lang w:eastAsia="en-US"/>
    </w:rPr>
  </w:style>
  <w:style w:type="character" w:customStyle="1" w:styleId="a5">
    <w:name w:val="Текст Знак"/>
    <w:basedOn w:val="a0"/>
    <w:link w:val="a4"/>
    <w:uiPriority w:val="99"/>
    <w:rsid w:val="002857D6"/>
    <w:rPr>
      <w:rFonts w:ascii="Courier New" w:hAnsi="Courier New" w:cs="Courier New"/>
      <w:sz w:val="20"/>
      <w:szCs w:val="20"/>
    </w:rPr>
  </w:style>
  <w:style w:type="paragraph" w:styleId="a6">
    <w:name w:val="No Spacing"/>
    <w:uiPriority w:val="99"/>
    <w:qFormat/>
    <w:rsid w:val="002857D6"/>
    <w:pPr>
      <w:suppressAutoHyphens/>
    </w:pPr>
    <w:rPr>
      <w:rFonts w:cs="Calibri"/>
      <w:lang w:val="ru-RU" w:eastAsia="zh-CN"/>
    </w:rPr>
  </w:style>
  <w:style w:type="paragraph" w:styleId="a7">
    <w:name w:val="List Paragraph"/>
    <w:basedOn w:val="a"/>
    <w:uiPriority w:val="99"/>
    <w:qFormat/>
    <w:rsid w:val="002857D6"/>
    <w:pPr>
      <w:spacing w:after="0" w:line="240" w:lineRule="auto"/>
      <w:ind w:left="720"/>
    </w:pPr>
    <w:rPr>
      <w:rFonts w:eastAsia="Calibri"/>
      <w:lang w:eastAsia="en-US"/>
    </w:rPr>
  </w:style>
  <w:style w:type="paragraph" w:customStyle="1" w:styleId="ConsPlusNormal">
    <w:name w:val="ConsPlusNormal"/>
    <w:uiPriority w:val="99"/>
    <w:rsid w:val="002857D6"/>
    <w:pPr>
      <w:widowControl w:val="0"/>
      <w:autoSpaceDE w:val="0"/>
      <w:autoSpaceDN w:val="0"/>
      <w:adjustRightInd w:val="0"/>
      <w:ind w:firstLine="720"/>
    </w:pPr>
    <w:rPr>
      <w:rFonts w:ascii="Arial" w:eastAsia="Times New Roman" w:hAnsi="Arial" w:cs="Arial"/>
      <w:sz w:val="20"/>
      <w:szCs w:val="20"/>
      <w:lang w:val="ru-RU" w:eastAsia="ru-RU"/>
    </w:rPr>
  </w:style>
  <w:style w:type="paragraph" w:customStyle="1" w:styleId="ConsPlusTitle">
    <w:name w:val="ConsPlusTitle"/>
    <w:uiPriority w:val="99"/>
    <w:rsid w:val="002857D6"/>
    <w:pPr>
      <w:widowControl w:val="0"/>
      <w:autoSpaceDE w:val="0"/>
      <w:autoSpaceDN w:val="0"/>
      <w:adjustRightInd w:val="0"/>
    </w:pPr>
    <w:rPr>
      <w:rFonts w:ascii="Arial" w:eastAsia="Times New Roman" w:hAnsi="Arial" w:cs="Arial"/>
      <w:b/>
      <w:bCs/>
      <w:sz w:val="20"/>
      <w:szCs w:val="20"/>
      <w:lang w:val="ru-RU" w:eastAsia="ru-RU"/>
    </w:rPr>
  </w:style>
  <w:style w:type="character" w:styleId="a8">
    <w:name w:val="Strong"/>
    <w:basedOn w:val="a0"/>
    <w:uiPriority w:val="99"/>
    <w:qFormat/>
    <w:rsid w:val="002857D6"/>
    <w:rPr>
      <w:b/>
      <w:bCs/>
    </w:rPr>
  </w:style>
  <w:style w:type="paragraph" w:styleId="a9">
    <w:name w:val="Body Text"/>
    <w:basedOn w:val="a"/>
    <w:link w:val="aa"/>
    <w:uiPriority w:val="99"/>
    <w:rsid w:val="002857D6"/>
    <w:pPr>
      <w:spacing w:after="120"/>
    </w:pPr>
  </w:style>
  <w:style w:type="character" w:customStyle="1" w:styleId="aa">
    <w:name w:val="Основной текст Знак"/>
    <w:basedOn w:val="a0"/>
    <w:link w:val="a9"/>
    <w:uiPriority w:val="99"/>
    <w:rsid w:val="002857D6"/>
    <w:rPr>
      <w:rFonts w:eastAsia="Times New Roman"/>
      <w:lang w:eastAsia="ru-RU"/>
    </w:rPr>
  </w:style>
  <w:style w:type="character" w:styleId="ab">
    <w:name w:val="Hyperlink"/>
    <w:basedOn w:val="a0"/>
    <w:uiPriority w:val="99"/>
    <w:rsid w:val="002857D6"/>
    <w:rPr>
      <w:color w:val="0000FF"/>
      <w:u w:val="single"/>
    </w:rPr>
  </w:style>
  <w:style w:type="paragraph" w:styleId="ac">
    <w:name w:val="Balloon Text"/>
    <w:basedOn w:val="a"/>
    <w:link w:val="ad"/>
    <w:uiPriority w:val="99"/>
    <w:semiHidden/>
    <w:rsid w:val="00DC19A2"/>
    <w:rPr>
      <w:rFonts w:ascii="Tahoma" w:hAnsi="Tahoma" w:cs="Tahoma"/>
      <w:sz w:val="16"/>
      <w:szCs w:val="16"/>
    </w:rPr>
  </w:style>
  <w:style w:type="character" w:customStyle="1" w:styleId="ad">
    <w:name w:val="Текст выноски Знак"/>
    <w:basedOn w:val="a0"/>
    <w:link w:val="ac"/>
    <w:uiPriority w:val="99"/>
    <w:semiHidden/>
    <w:rsid w:val="00AA147A"/>
    <w:rPr>
      <w:rFonts w:ascii="Times New Roman" w:hAnsi="Times New Roman" w:cs="Times New Roman"/>
      <w:sz w:val="2"/>
      <w:szCs w:val="2"/>
      <w:lang w:val="ru-RU" w:eastAsia="ru-RU"/>
    </w:rPr>
  </w:style>
  <w:style w:type="paragraph" w:styleId="ae">
    <w:name w:val="header"/>
    <w:basedOn w:val="a"/>
    <w:link w:val="af"/>
    <w:uiPriority w:val="99"/>
    <w:semiHidden/>
    <w:unhideWhenUsed/>
    <w:rsid w:val="008A2A18"/>
    <w:pPr>
      <w:tabs>
        <w:tab w:val="center" w:pos="4677"/>
        <w:tab w:val="right" w:pos="9355"/>
      </w:tabs>
    </w:pPr>
  </w:style>
  <w:style w:type="character" w:customStyle="1" w:styleId="af">
    <w:name w:val="Верхний колонтитул Знак"/>
    <w:basedOn w:val="a0"/>
    <w:link w:val="ae"/>
    <w:uiPriority w:val="99"/>
    <w:semiHidden/>
    <w:rsid w:val="008A2A18"/>
    <w:rPr>
      <w:rFonts w:eastAsia="Times New Roman" w:cs="Calibri"/>
      <w:lang w:val="ru-RU" w:eastAsia="ru-RU"/>
    </w:rPr>
  </w:style>
  <w:style w:type="paragraph" w:styleId="af0">
    <w:name w:val="footer"/>
    <w:basedOn w:val="a"/>
    <w:link w:val="af1"/>
    <w:uiPriority w:val="99"/>
    <w:semiHidden/>
    <w:unhideWhenUsed/>
    <w:rsid w:val="008A2A18"/>
    <w:pPr>
      <w:tabs>
        <w:tab w:val="center" w:pos="4677"/>
        <w:tab w:val="right" w:pos="9355"/>
      </w:tabs>
    </w:pPr>
  </w:style>
  <w:style w:type="character" w:customStyle="1" w:styleId="af1">
    <w:name w:val="Нижний колонтитул Знак"/>
    <w:basedOn w:val="a0"/>
    <w:link w:val="af0"/>
    <w:uiPriority w:val="99"/>
    <w:semiHidden/>
    <w:rsid w:val="008A2A18"/>
    <w:rPr>
      <w:rFonts w:eastAsia="Times New Roman" w:cs="Calibri"/>
      <w:lang w:val="ru-RU" w:eastAsia="ru-RU"/>
    </w:rPr>
  </w:style>
</w:styles>
</file>

<file path=word/webSettings.xml><?xml version="1.0" encoding="utf-8"?>
<w:webSettings xmlns:r="http://schemas.openxmlformats.org/officeDocument/2006/relationships" xmlns:w="http://schemas.openxmlformats.org/wordprocessingml/2006/main">
  <w:divs>
    <w:div w:id="495846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3448</Words>
  <Characters>19659</Characters>
  <Application>Microsoft Office Word</Application>
  <DocSecurity>0</DocSecurity>
  <Lines>163</Lines>
  <Paragraphs>46</Paragraphs>
  <ScaleCrop>false</ScaleCrop>
  <Company>Reanimator Extreme Edition</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2014-08-27T00:37:00Z</cp:lastPrinted>
  <dcterms:created xsi:type="dcterms:W3CDTF">2014-10-09T04:48:00Z</dcterms:created>
  <dcterms:modified xsi:type="dcterms:W3CDTF">2014-10-09T04:48:00Z</dcterms:modified>
</cp:coreProperties>
</file>